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9" w:rsidRDefault="0008667E">
      <w:pPr>
        <w:framePr w:w="14880" w:h="240" w:hRule="exact" w:wrap="auto" w:vAnchor="page" w:hAnchor="page" w:x="48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762125" cy="695325"/>
            <wp:effectExtent l="0" t="0" r="9525" b="9525"/>
            <wp:wrapNone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C9">
        <w:rPr>
          <w:rFonts w:ascii="Arial" w:hAnsi="Arial" w:cs="Arial"/>
          <w:b/>
          <w:color w:val="000000"/>
          <w:sz w:val="19"/>
          <w:szCs w:val="24"/>
        </w:rPr>
        <w:t>PODER EJECUTIVO DEL ESTADO DE AGUASCALIENTES</w:t>
      </w:r>
    </w:p>
    <w:p w:rsidR="008F04C9" w:rsidRDefault="008F04C9">
      <w:pPr>
        <w:framePr w:w="14880" w:h="240" w:hRule="exact" w:wrap="auto" w:vAnchor="page" w:hAnchor="page" w:x="48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SECRETARÍA DE FINANZAS</w:t>
      </w:r>
    </w:p>
    <w:p w:rsidR="008F04C9" w:rsidRDefault="008F04C9">
      <w:pPr>
        <w:framePr w:w="14880" w:h="240" w:hRule="exact" w:wrap="auto" w:vAnchor="page" w:hAnchor="page" w:x="481" w:y="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INFORME SOBRE PASIVOS CONTINGENTES</w:t>
      </w:r>
    </w:p>
    <w:p w:rsidR="000A6857" w:rsidRDefault="000A6857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AL </w:t>
      </w:r>
      <w:r w:rsidR="003E782E">
        <w:rPr>
          <w:rFonts w:ascii="Arial" w:hAnsi="Arial" w:cs="Arial"/>
          <w:b/>
          <w:color w:val="000000"/>
          <w:sz w:val="19"/>
          <w:szCs w:val="24"/>
        </w:rPr>
        <w:t>31</w:t>
      </w:r>
      <w:r w:rsidR="00705A39"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9B535B">
        <w:rPr>
          <w:rFonts w:ascii="Arial" w:hAnsi="Arial" w:cs="Arial"/>
          <w:b/>
          <w:color w:val="000000"/>
          <w:sz w:val="19"/>
          <w:szCs w:val="24"/>
        </w:rPr>
        <w:t xml:space="preserve">DE </w:t>
      </w:r>
      <w:r w:rsidR="003E782E">
        <w:rPr>
          <w:rFonts w:ascii="Arial" w:hAnsi="Arial" w:cs="Arial"/>
          <w:b/>
          <w:color w:val="000000"/>
          <w:sz w:val="19"/>
          <w:szCs w:val="24"/>
        </w:rPr>
        <w:t>JUL</w:t>
      </w:r>
      <w:r w:rsidR="002A40C8">
        <w:rPr>
          <w:rFonts w:ascii="Arial" w:hAnsi="Arial" w:cs="Arial"/>
          <w:b/>
          <w:color w:val="000000"/>
          <w:sz w:val="19"/>
          <w:szCs w:val="24"/>
        </w:rPr>
        <w:t>IO</w:t>
      </w:r>
      <w:r w:rsidR="004D15C6">
        <w:rPr>
          <w:rFonts w:ascii="Arial" w:hAnsi="Arial" w:cs="Arial"/>
          <w:b/>
          <w:color w:val="000000"/>
          <w:sz w:val="19"/>
          <w:szCs w:val="24"/>
        </w:rPr>
        <w:t xml:space="preserve"> DE 2024</w:t>
      </w:r>
    </w:p>
    <w:p w:rsidR="008F04C9" w:rsidRDefault="009B535B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8F04C9">
        <w:rPr>
          <w:rFonts w:ascii="Arial" w:hAnsi="Arial" w:cs="Arial"/>
          <w:b/>
          <w:color w:val="000000"/>
          <w:sz w:val="19"/>
          <w:szCs w:val="24"/>
        </w:rPr>
        <w:t>DE 2022</w:t>
      </w:r>
    </w:p>
    <w:p w:rsidR="008F04C9" w:rsidRDefault="008F04C9">
      <w:pPr>
        <w:framePr w:w="13560" w:h="600" w:hRule="exact" w:wrap="auto" w:vAnchor="page" w:hAnchor="page" w:x="1081" w:y="1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De conformidad a las Principales Reglas de Registro y Valoración del Patrimonio (Elementos Generales) emitidas por el Consejo Nacional de Armonización Contable publicadas en el Diario Oficial de la Federación el 27 de diciembre de 2010 y reformada el 08 de agosto de 2013, los pasivos contingentes consideran:</w:t>
      </w:r>
    </w:p>
    <w:p w:rsidR="008F04C9" w:rsidRDefault="008F04C9" w:rsidP="002A40C8">
      <w:pPr>
        <w:framePr w:w="10336" w:h="1471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a)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Obligaciones surgidas a raíz de sucesos pasados, cuya existencia ha de ser confirmada solo por la ocurrencia, de uno o más eventos inciertos en el futuro que no están enteramente bajo control del Ente </w:t>
      </w:r>
      <w:r w:rsidR="00877524">
        <w:rPr>
          <w:rFonts w:ascii="Calibri" w:hAnsi="Calibri" w:cs="Arial"/>
          <w:color w:val="000000"/>
          <w:sz w:val="20"/>
          <w:szCs w:val="24"/>
        </w:rPr>
        <w:t>Público</w:t>
      </w:r>
      <w:r>
        <w:rPr>
          <w:rFonts w:ascii="Calibri" w:hAnsi="Calibri" w:cs="Arial"/>
          <w:color w:val="000000"/>
          <w:sz w:val="20"/>
          <w:szCs w:val="24"/>
        </w:rPr>
        <w:t>.</w:t>
      </w:r>
    </w:p>
    <w:p w:rsidR="008F04C9" w:rsidRDefault="008F04C9" w:rsidP="002A40C8">
      <w:pPr>
        <w:framePr w:w="10336" w:h="1471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</w:p>
    <w:p w:rsidR="008F04C9" w:rsidRDefault="008F04C9" w:rsidP="002A40C8">
      <w:pPr>
        <w:framePr w:w="10336" w:h="1471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b)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Una obligación presente a raíz de sucesos </w:t>
      </w:r>
      <w:r w:rsidR="00877524">
        <w:rPr>
          <w:rFonts w:ascii="Calibri" w:hAnsi="Calibri" w:cs="Arial"/>
          <w:color w:val="000000"/>
          <w:sz w:val="20"/>
          <w:szCs w:val="24"/>
        </w:rPr>
        <w:t>pasados,</w:t>
      </w:r>
      <w:r>
        <w:rPr>
          <w:rFonts w:ascii="Calibri" w:hAnsi="Calibri" w:cs="Arial"/>
          <w:color w:val="000000"/>
          <w:sz w:val="20"/>
          <w:szCs w:val="24"/>
        </w:rPr>
        <w:t xml:space="preserve"> que no se ha reconocido contablemente porque no es viable que el Ente Público tenga que satisfacerla, o debido a que el importe de la </w:t>
      </w:r>
      <w:r w:rsidR="00877524">
        <w:rPr>
          <w:rFonts w:ascii="Calibri" w:hAnsi="Calibri" w:cs="Arial"/>
          <w:color w:val="000000"/>
          <w:sz w:val="20"/>
          <w:szCs w:val="24"/>
        </w:rPr>
        <w:t>obligación</w:t>
      </w:r>
      <w:r>
        <w:rPr>
          <w:rFonts w:ascii="Calibri" w:hAnsi="Calibri" w:cs="Arial"/>
          <w:color w:val="000000"/>
          <w:sz w:val="20"/>
          <w:szCs w:val="24"/>
        </w:rPr>
        <w:t xml:space="preserve"> no puede ser cuantificado con la suficiente confiabilidad.</w:t>
      </w:r>
    </w:p>
    <w:p w:rsidR="008F04C9" w:rsidRDefault="008F04C9" w:rsidP="002A40C8">
      <w:pPr>
        <w:framePr w:w="11280" w:h="240" w:hRule="exact" w:wrap="auto" w:vAnchor="page" w:hAnchor="page" w:x="1126" w:y="3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El Poder Ejecutivo del Estado de Aguascalientes cuenta con los siguientes:</w:t>
      </w:r>
    </w:p>
    <w:p w:rsidR="008F04C9" w:rsidRPr="0008667E" w:rsidRDefault="008F04C9" w:rsidP="002A40C8">
      <w:pPr>
        <w:framePr w:w="13560" w:h="240" w:hRule="exact" w:wrap="auto" w:vAnchor="page" w:hAnchor="page" w:x="931" w:y="8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08667E">
        <w:rPr>
          <w:rFonts w:ascii="Calibri" w:hAnsi="Calibri" w:cs="Arial"/>
          <w:color w:val="FFFFFF" w:themeColor="background1"/>
          <w:sz w:val="20"/>
          <w:szCs w:val="24"/>
        </w:rPr>
        <w:t>“Bajo protesta de decir la verdad declaramos que los Estados Financieros y sus notas, son razonablemente correctos y son responsables del emisor”.</w:t>
      </w:r>
    </w:p>
    <w:p w:rsidR="008F04C9" w:rsidRDefault="008F04C9" w:rsidP="002A40C8">
      <w:pPr>
        <w:framePr w:w="2400" w:h="360" w:hRule="exact" w:wrap="auto" w:vAnchor="page" w:hAnchor="page" w:x="5866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Cantidad</w:t>
      </w:r>
    </w:p>
    <w:p w:rsidR="008F04C9" w:rsidRDefault="008F04C9" w:rsidP="002A40C8">
      <w:pPr>
        <w:framePr w:w="1680" w:h="360" w:hRule="exact" w:wrap="auto" w:vAnchor="page" w:hAnchor="page" w:x="8356" w:y="4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Juicios</w:t>
      </w:r>
    </w:p>
    <w:p w:rsidR="008F04C9" w:rsidRDefault="008F04C9" w:rsidP="002A40C8">
      <w:pPr>
        <w:framePr w:w="1680" w:h="360" w:hRule="exact" w:wrap="auto" w:vAnchor="page" w:hAnchor="page" w:x="8311" w:y="4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Laboral</w:t>
      </w:r>
    </w:p>
    <w:p w:rsidR="008F04C9" w:rsidRDefault="008F04C9" w:rsidP="002A40C8">
      <w:pPr>
        <w:framePr w:w="1680" w:h="360" w:hRule="exact" w:wrap="auto" w:vAnchor="page" w:hAnchor="page" w:x="8401" w:y="51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Administrativa</w:t>
      </w:r>
    </w:p>
    <w:p w:rsidR="008F04C9" w:rsidRDefault="008F04C9" w:rsidP="002A40C8">
      <w:pPr>
        <w:framePr w:w="1680" w:h="360" w:hRule="exact" w:wrap="auto" w:vAnchor="page" w:hAnchor="page" w:x="8401" w:y="5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Civil</w:t>
      </w:r>
    </w:p>
    <w:p w:rsidR="008F04C9" w:rsidRDefault="008F04C9" w:rsidP="002A40C8">
      <w:pPr>
        <w:framePr w:w="1680" w:h="360" w:hRule="exact" w:wrap="auto" w:vAnchor="page" w:hAnchor="page" w:x="8341" w:y="5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Mercantil</w:t>
      </w:r>
    </w:p>
    <w:p w:rsidR="008F04C9" w:rsidRDefault="008F04C9" w:rsidP="002A40C8">
      <w:pPr>
        <w:framePr w:w="1680" w:h="360" w:hRule="exact" w:wrap="auto" w:vAnchor="page" w:hAnchor="page" w:x="8311" w:y="6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Penales</w:t>
      </w:r>
    </w:p>
    <w:p w:rsidR="008F04C9" w:rsidRDefault="008F04C9" w:rsidP="002A40C8">
      <w:pPr>
        <w:framePr w:w="1680" w:h="360" w:hRule="exact" w:wrap="auto" w:vAnchor="page" w:hAnchor="page" w:x="8356" w:y="6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Amparos</w:t>
      </w:r>
    </w:p>
    <w:p w:rsidR="008F04C9" w:rsidRDefault="008F04C9" w:rsidP="002A40C8">
      <w:pPr>
        <w:framePr w:w="1680" w:h="360" w:hRule="exact" w:wrap="auto" w:vAnchor="page" w:hAnchor="page" w:x="8326" w:y="7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Fiscales</w:t>
      </w:r>
    </w:p>
    <w:p w:rsidR="008F04C9" w:rsidRDefault="008F04C9" w:rsidP="002A40C8">
      <w:pPr>
        <w:framePr w:w="1680" w:h="360" w:hRule="exact" w:wrap="auto" w:vAnchor="page" w:hAnchor="page" w:x="8356" w:y="7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Agrarios</w:t>
      </w:r>
    </w:p>
    <w:p w:rsidR="008F04C9" w:rsidRDefault="00C1426A" w:rsidP="002A40C8">
      <w:pPr>
        <w:framePr w:w="2040" w:h="341" w:hRule="exact" w:wrap="auto" w:vAnchor="page" w:hAnchor="page" w:x="609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68</w:t>
      </w:r>
    </w:p>
    <w:p w:rsidR="008F04C9" w:rsidRDefault="00C1426A" w:rsidP="002A40C8">
      <w:pPr>
        <w:framePr w:w="2040" w:h="341" w:hRule="exact" w:wrap="auto" w:vAnchor="page" w:hAnchor="page" w:x="6076" w:y="5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28</w:t>
      </w:r>
    </w:p>
    <w:p w:rsidR="00C1426A" w:rsidRDefault="00C1426A" w:rsidP="002A40C8">
      <w:pPr>
        <w:framePr w:w="2040" w:h="341" w:hRule="exact" w:wrap="auto" w:vAnchor="page" w:hAnchor="page" w:x="6076" w:y="5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04C9" w:rsidRDefault="00C1426A" w:rsidP="002A40C8">
      <w:pPr>
        <w:framePr w:w="2040" w:h="240" w:hRule="exact" w:wrap="auto" w:vAnchor="page" w:hAnchor="page" w:x="6046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</w:t>
      </w:r>
    </w:p>
    <w:p w:rsidR="008F04C9" w:rsidRDefault="001140C6" w:rsidP="002A40C8">
      <w:pPr>
        <w:framePr w:w="2040" w:h="341" w:hRule="exact" w:wrap="auto" w:vAnchor="page" w:hAnchor="page" w:x="6076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1140C6" w:rsidP="002A40C8">
      <w:pPr>
        <w:framePr w:w="2040" w:h="341" w:hRule="exact" w:wrap="auto" w:vAnchor="page" w:hAnchor="page" w:x="6076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C1426A" w:rsidP="002A40C8">
      <w:pPr>
        <w:framePr w:w="2040" w:h="240" w:hRule="exact" w:wrap="auto" w:vAnchor="page" w:hAnchor="page" w:x="6106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BD6250" w:rsidP="002A40C8">
      <w:pPr>
        <w:framePr w:w="2040" w:h="240" w:hRule="exact" w:wrap="auto" w:vAnchor="page" w:hAnchor="page" w:x="6106" w:y="7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C1426A" w:rsidP="002A40C8">
      <w:pPr>
        <w:framePr w:w="2040" w:h="240" w:hRule="exact" w:wrap="auto" w:vAnchor="page" w:hAnchor="page" w:x="6076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</w:t>
      </w: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Pr="0008667E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bookmarkStart w:id="0" w:name="_GoBack"/>
      <w:bookmarkEnd w:id="0"/>
    </w:p>
    <w:p w:rsidR="008F04C9" w:rsidRDefault="0008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3467100</wp:posOffset>
                </wp:positionV>
                <wp:extent cx="2743835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ADBB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73pt" to="504.0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G8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5248275</wp:posOffset>
                </wp:positionH>
                <wp:positionV relativeFrom="page">
                  <wp:posOffset>2724150</wp:posOffset>
                </wp:positionV>
                <wp:extent cx="9525" cy="220091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00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1460F" id="Line 4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25pt,214.5pt" to="414pt,3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7WHQIAADYEAAAOAAAAZHJzL2Uyb0RvYy54bWysU9uO2yAQfa/Uf0C8J77UyS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3609975</wp:posOffset>
                </wp:positionH>
                <wp:positionV relativeFrom="page">
                  <wp:posOffset>2714625</wp:posOffset>
                </wp:positionV>
                <wp:extent cx="2838450" cy="22288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A6463" id="Rectangle 5" o:spid="_x0000_s1026" style="position:absolute;margin-left:284.25pt;margin-top:213.75pt;width:223.5pt;height:17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4667250</wp:posOffset>
                </wp:positionV>
                <wp:extent cx="274383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8ACE" id="Line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75pt,367.5pt" to="504.8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2e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4438650</wp:posOffset>
                </wp:positionV>
                <wp:extent cx="274383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9501" id="Line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75pt,349.5pt" to="504.8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E6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4219575</wp:posOffset>
                </wp:positionV>
                <wp:extent cx="2743835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CDC9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5pt,332.25pt" to="508.5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n5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3676650</wp:posOffset>
                </wp:positionH>
                <wp:positionV relativeFrom="page">
                  <wp:posOffset>3952875</wp:posOffset>
                </wp:positionV>
                <wp:extent cx="274383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87FF"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5pt,311.25pt" to="505.5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Vd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3676650</wp:posOffset>
                </wp:positionH>
                <wp:positionV relativeFrom="page">
                  <wp:posOffset>3705225</wp:posOffset>
                </wp:positionV>
                <wp:extent cx="2743835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B65B0" id="Line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5pt,291.75pt" to="505.5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dXFAIAACoEAAAOAAAAZHJzL2Uyb0RvYy54bWysU82O2jAQvlfqO1i+QxLIsm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3704590</wp:posOffset>
                </wp:positionH>
                <wp:positionV relativeFrom="page">
                  <wp:posOffset>3219450</wp:posOffset>
                </wp:positionV>
                <wp:extent cx="2743835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377C5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7pt,253.5pt" to="507.7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NFQIAACoEAAAOAAAAZHJzL2Uyb0RvYy54bWysU8uO2yAU3VfqPyD2iR/x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3704590</wp:posOffset>
                </wp:positionH>
                <wp:positionV relativeFrom="page">
                  <wp:posOffset>2971800</wp:posOffset>
                </wp:positionV>
                <wp:extent cx="2743835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C1E5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7pt,234pt" to="507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M4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</w:p>
    <w:sectPr w:rsidR="008F04C9">
      <w:type w:val="continuous"/>
      <w:pgSz w:w="15840" w:h="12240" w:orient="landscape"/>
      <w:pgMar w:top="240" w:right="480" w:bottom="24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24"/>
    <w:rsid w:val="0008667E"/>
    <w:rsid w:val="000A6857"/>
    <w:rsid w:val="001140C6"/>
    <w:rsid w:val="001B4576"/>
    <w:rsid w:val="00284BA0"/>
    <w:rsid w:val="002A40C8"/>
    <w:rsid w:val="002F425A"/>
    <w:rsid w:val="002F5315"/>
    <w:rsid w:val="00313D14"/>
    <w:rsid w:val="00332E43"/>
    <w:rsid w:val="003D7CA9"/>
    <w:rsid w:val="003E782E"/>
    <w:rsid w:val="004A74B4"/>
    <w:rsid w:val="004B4239"/>
    <w:rsid w:val="004D15C6"/>
    <w:rsid w:val="004E4733"/>
    <w:rsid w:val="00506657"/>
    <w:rsid w:val="00562E41"/>
    <w:rsid w:val="005F2FCD"/>
    <w:rsid w:val="00637F79"/>
    <w:rsid w:val="0068760B"/>
    <w:rsid w:val="006B242F"/>
    <w:rsid w:val="00705A39"/>
    <w:rsid w:val="007C3AA2"/>
    <w:rsid w:val="00830844"/>
    <w:rsid w:val="00837DCC"/>
    <w:rsid w:val="008643AE"/>
    <w:rsid w:val="00866BB6"/>
    <w:rsid w:val="00877524"/>
    <w:rsid w:val="008D0E61"/>
    <w:rsid w:val="008D0EB2"/>
    <w:rsid w:val="008F04C9"/>
    <w:rsid w:val="008F2717"/>
    <w:rsid w:val="008F76FC"/>
    <w:rsid w:val="00960FE1"/>
    <w:rsid w:val="00992FFE"/>
    <w:rsid w:val="009B535B"/>
    <w:rsid w:val="00A24D13"/>
    <w:rsid w:val="00BD6250"/>
    <w:rsid w:val="00BF6F14"/>
    <w:rsid w:val="00C1426A"/>
    <w:rsid w:val="00C2675A"/>
    <w:rsid w:val="00C9103F"/>
    <w:rsid w:val="00CC4169"/>
    <w:rsid w:val="00CE5EF0"/>
    <w:rsid w:val="00D61FCD"/>
    <w:rsid w:val="00DC5498"/>
    <w:rsid w:val="00E23D3E"/>
    <w:rsid w:val="00E50089"/>
    <w:rsid w:val="00F00C7E"/>
    <w:rsid w:val="00F428D6"/>
    <w:rsid w:val="00FE60E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efaultImageDpi w14:val="0"/>
  <w15:docId w15:val="{B14C3982-C76D-4363-BFDE-99C65D88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Ana Victoria Ramírez Negrete (SEFI, Auxiliar de Transparencia)</cp:lastModifiedBy>
  <cp:revision>2</cp:revision>
  <cp:lastPrinted>2024-08-12T20:36:00Z</cp:lastPrinted>
  <dcterms:created xsi:type="dcterms:W3CDTF">2024-08-20T19:43:00Z</dcterms:created>
  <dcterms:modified xsi:type="dcterms:W3CDTF">2024-08-20T19:43:00Z</dcterms:modified>
</cp:coreProperties>
</file>