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8A" w:rsidRPr="00284718" w:rsidRDefault="00090012" w:rsidP="000E7688">
      <w:pPr>
        <w:jc w:val="right"/>
        <w:rPr>
          <w:rFonts w:ascii="Arial" w:hAnsi="Arial" w:cs="Arial"/>
          <w:sz w:val="18"/>
          <w:szCs w:val="18"/>
        </w:rPr>
      </w:pPr>
      <w:r w:rsidRPr="00090012">
        <w:rPr>
          <w:rFonts w:ascii="Arial" w:hAnsi="Arial" w:cs="Arial"/>
          <w:b/>
          <w:sz w:val="18"/>
          <w:szCs w:val="18"/>
        </w:rPr>
        <w:t>Fecha de entrega del informe</w:t>
      </w:r>
      <w:r>
        <w:rPr>
          <w:rFonts w:ascii="Arial" w:hAnsi="Arial" w:cs="Arial"/>
          <w:sz w:val="18"/>
          <w:szCs w:val="18"/>
        </w:rPr>
        <w:t xml:space="preserve">: </w:t>
      </w:r>
      <w:r w:rsidR="007D1CAF">
        <w:rPr>
          <w:rFonts w:ascii="Arial" w:hAnsi="Arial" w:cs="Arial"/>
          <w:sz w:val="18"/>
          <w:szCs w:val="18"/>
          <w:u w:val="single"/>
        </w:rPr>
        <w:t>0</w:t>
      </w:r>
      <w:r w:rsidR="00255553" w:rsidRPr="00090012">
        <w:rPr>
          <w:rFonts w:ascii="Arial" w:hAnsi="Arial" w:cs="Arial"/>
          <w:sz w:val="18"/>
          <w:szCs w:val="18"/>
          <w:u w:val="single"/>
        </w:rPr>
        <w:t>1</w:t>
      </w:r>
      <w:r w:rsidR="00357609" w:rsidRPr="00090012">
        <w:rPr>
          <w:rFonts w:ascii="Arial" w:hAnsi="Arial" w:cs="Arial"/>
          <w:sz w:val="18"/>
          <w:szCs w:val="18"/>
          <w:u w:val="single"/>
        </w:rPr>
        <w:t xml:space="preserve"> de</w:t>
      </w:r>
      <w:r w:rsidR="00ED3472" w:rsidRPr="00090012">
        <w:rPr>
          <w:rFonts w:ascii="Arial" w:hAnsi="Arial" w:cs="Arial"/>
          <w:sz w:val="18"/>
          <w:szCs w:val="18"/>
          <w:u w:val="single"/>
        </w:rPr>
        <w:t xml:space="preserve"> </w:t>
      </w:r>
      <w:r w:rsidR="007D1CAF">
        <w:rPr>
          <w:rFonts w:ascii="Arial" w:hAnsi="Arial" w:cs="Arial"/>
          <w:sz w:val="18"/>
          <w:szCs w:val="18"/>
          <w:u w:val="single"/>
        </w:rPr>
        <w:t>diciembre de 2019</w:t>
      </w:r>
      <w:r w:rsidR="000E7688" w:rsidRPr="00284718">
        <w:rPr>
          <w:rFonts w:ascii="Arial" w:hAnsi="Arial" w:cs="Arial"/>
          <w:sz w:val="18"/>
          <w:szCs w:val="18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805721" w:rsidRPr="00284718" w:rsidTr="00B44961">
        <w:tc>
          <w:tcPr>
            <w:tcW w:w="8080" w:type="dxa"/>
          </w:tcPr>
          <w:p w:rsidR="00805721" w:rsidRPr="00284718" w:rsidRDefault="00805721" w:rsidP="001A05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E7688" w:rsidRPr="00284718" w:rsidRDefault="000E7688" w:rsidP="000E7688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3006" w:type="dxa"/>
        <w:tblInd w:w="-5" w:type="dxa"/>
        <w:tblLook w:val="04A0" w:firstRow="1" w:lastRow="0" w:firstColumn="1" w:lastColumn="0" w:noHBand="0" w:noVBand="1"/>
      </w:tblPr>
      <w:tblGrid>
        <w:gridCol w:w="4346"/>
        <w:gridCol w:w="4330"/>
        <w:gridCol w:w="4330"/>
      </w:tblGrid>
      <w:tr w:rsidR="005C4945" w:rsidRPr="003A2D10" w:rsidTr="007D1CAF">
        <w:trPr>
          <w:trHeight w:val="258"/>
        </w:trPr>
        <w:tc>
          <w:tcPr>
            <w:tcW w:w="13006" w:type="dxa"/>
            <w:gridSpan w:val="3"/>
            <w:shd w:val="clear" w:color="auto" w:fill="244061" w:themeFill="accent1" w:themeFillShade="80"/>
          </w:tcPr>
          <w:p w:rsidR="005C4945" w:rsidRPr="003A2D10" w:rsidRDefault="00805721" w:rsidP="008057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18"/>
              </w:rPr>
              <w:t>ACTIVIDADES REALIZADAS</w:t>
            </w:r>
            <w:r w:rsidR="00AC07B9" w:rsidRPr="003A2D10">
              <w:rPr>
                <w:rFonts w:ascii="Arial" w:hAnsi="Arial" w:cs="Arial"/>
                <w:b/>
                <w:sz w:val="28"/>
                <w:szCs w:val="18"/>
              </w:rPr>
              <w:t>:</w:t>
            </w:r>
          </w:p>
        </w:tc>
      </w:tr>
      <w:tr w:rsidR="005C4945" w:rsidRPr="003A2D10" w:rsidTr="00AC07B9">
        <w:tc>
          <w:tcPr>
            <w:tcW w:w="13006" w:type="dxa"/>
            <w:gridSpan w:val="3"/>
            <w:tcBorders>
              <w:bottom w:val="single" w:sz="4" w:space="0" w:color="auto"/>
            </w:tcBorders>
          </w:tcPr>
          <w:p w:rsidR="00AC07B9" w:rsidRPr="003A2D10" w:rsidRDefault="00AC07B9" w:rsidP="002A413C">
            <w:pPr>
              <w:jc w:val="both"/>
              <w:rPr>
                <w:rFonts w:ascii="Arial" w:hAnsi="Arial" w:cs="Arial"/>
                <w:b/>
                <w:highlight w:val="lightGray"/>
              </w:rPr>
            </w:pPr>
          </w:p>
          <w:p w:rsidR="00805721" w:rsidRDefault="007D1CAF" w:rsidP="008057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REALIZAR GESTIONES ADMINISTRATIVAS EN LAS OFICINAS CENTRALES DE PETRÓLEOS MEXICANOS Y EN EL SENADO DE LA REPÚBLICA.</w:t>
            </w:r>
          </w:p>
          <w:p w:rsidR="00805721" w:rsidRDefault="00805721" w:rsidP="008057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5721" w:rsidRPr="003A2D10" w:rsidRDefault="00805721" w:rsidP="008057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945" w:rsidRPr="003A2D10" w:rsidTr="007D1CAF">
        <w:tc>
          <w:tcPr>
            <w:tcW w:w="13006" w:type="dxa"/>
            <w:gridSpan w:val="3"/>
            <w:shd w:val="clear" w:color="auto" w:fill="244061" w:themeFill="accent1" w:themeFillShade="80"/>
          </w:tcPr>
          <w:p w:rsidR="005C4945" w:rsidRPr="003A2D10" w:rsidRDefault="00805721" w:rsidP="008057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18"/>
              </w:rPr>
              <w:t xml:space="preserve">RESULTADOS </w:t>
            </w:r>
            <w:r w:rsidR="00AC07B9" w:rsidRPr="003A2D10">
              <w:rPr>
                <w:rFonts w:ascii="Arial" w:hAnsi="Arial" w:cs="Arial"/>
                <w:b/>
                <w:sz w:val="28"/>
                <w:szCs w:val="18"/>
              </w:rPr>
              <w:t>OBTENIDOS:</w:t>
            </w:r>
          </w:p>
        </w:tc>
      </w:tr>
      <w:tr w:rsidR="002A413C" w:rsidRPr="003A2D10" w:rsidTr="00AC07B9">
        <w:tc>
          <w:tcPr>
            <w:tcW w:w="13006" w:type="dxa"/>
            <w:gridSpan w:val="3"/>
            <w:tcBorders>
              <w:bottom w:val="single" w:sz="4" w:space="0" w:color="auto"/>
            </w:tcBorders>
          </w:tcPr>
          <w:p w:rsidR="003045F8" w:rsidRDefault="003045F8" w:rsidP="002A41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0012" w:rsidRDefault="007D1CAF" w:rsidP="002A41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 LOGRÓ EL ESTABLECER VÍNCULOS QUE PERMITEN GENERAR ACCIONES QUE CONTRIIBUYAN A IMPLEMENTAR ACCIONES PARA UNA GESTIÓN ADECUADA Y EFICIENTE.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05721" w:rsidRDefault="00805721" w:rsidP="002A41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5721" w:rsidRPr="003A2D10" w:rsidRDefault="00805721" w:rsidP="002A41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44" w:rsidRPr="003A2D10" w:rsidTr="007D1CAF">
        <w:tc>
          <w:tcPr>
            <w:tcW w:w="13006" w:type="dxa"/>
            <w:gridSpan w:val="3"/>
            <w:shd w:val="clear" w:color="auto" w:fill="244061" w:themeFill="accent1" w:themeFillShade="80"/>
          </w:tcPr>
          <w:p w:rsidR="00393244" w:rsidRPr="003A2D10" w:rsidRDefault="00805721" w:rsidP="008057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CONTRIBUCIONES A LA INSTITUCIÓN:</w:t>
            </w:r>
          </w:p>
        </w:tc>
      </w:tr>
      <w:tr w:rsidR="00393244" w:rsidRPr="003A2D10" w:rsidTr="00AC07B9">
        <w:tc>
          <w:tcPr>
            <w:tcW w:w="13006" w:type="dxa"/>
            <w:gridSpan w:val="3"/>
          </w:tcPr>
          <w:p w:rsidR="00AC07B9" w:rsidRPr="003A2D10" w:rsidRDefault="00AC07B9" w:rsidP="00CD63EE">
            <w:pPr>
              <w:jc w:val="both"/>
              <w:rPr>
                <w:rFonts w:ascii="Arial" w:hAnsi="Arial" w:cs="Arial"/>
                <w:b/>
                <w:highlight w:val="lightGray"/>
              </w:rPr>
            </w:pPr>
          </w:p>
          <w:p w:rsidR="00B91B9E" w:rsidRPr="007D1CAF" w:rsidRDefault="007D1CAF" w:rsidP="00B91B9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D1CA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GENERAR ACUERDOS DE BENEFICIO A LA ADMINISTRACIÓN PÚBLICA ESTATAL.</w:t>
            </w:r>
          </w:p>
          <w:p w:rsidR="00090012" w:rsidRPr="007372D6" w:rsidRDefault="00090012" w:rsidP="00B91B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95CC0" w:rsidRDefault="00595CC0" w:rsidP="00595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5721" w:rsidRDefault="00805721" w:rsidP="00595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3A88" w:rsidRPr="003A2D10" w:rsidRDefault="00553A88" w:rsidP="00595CC0">
            <w:pPr>
              <w:pStyle w:val="Prrafodelist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721" w:rsidRPr="003A2D10" w:rsidTr="007D1CAF">
        <w:tc>
          <w:tcPr>
            <w:tcW w:w="13006" w:type="dxa"/>
            <w:gridSpan w:val="3"/>
            <w:tcBorders>
              <w:bottom w:val="single" w:sz="4" w:space="0" w:color="auto"/>
            </w:tcBorders>
            <w:shd w:val="clear" w:color="auto" w:fill="244061" w:themeFill="accent1" w:themeFillShade="80"/>
          </w:tcPr>
          <w:p w:rsidR="00805721" w:rsidRPr="00805721" w:rsidRDefault="00805721" w:rsidP="008057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CONCLUSIONES</w:t>
            </w:r>
          </w:p>
        </w:tc>
      </w:tr>
      <w:tr w:rsidR="00B31EBB" w:rsidRPr="003A2D10" w:rsidTr="00B70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B" w:rsidRDefault="00B31EBB" w:rsidP="00B31EB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31EBB" w:rsidRPr="007D1CAF" w:rsidRDefault="00B31EBB" w:rsidP="00B31EB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 ESTABLECEN VÍNCULOS PARA PLANTEAR ACUERDOS QUE TENGAN COMO OBJETIVO ESTABLECER MECANISMOS PARA MEJORAR LA ADMINISTRACIÓN ESTATAL.</w:t>
            </w:r>
            <w:bookmarkStart w:id="0" w:name="_GoBack"/>
            <w:bookmarkEnd w:id="0"/>
          </w:p>
          <w:p w:rsidR="00B31EBB" w:rsidRPr="00805721" w:rsidRDefault="00B31EBB" w:rsidP="000E76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31EBB" w:rsidRPr="00805721" w:rsidRDefault="00B31EBB" w:rsidP="000E76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31EBB" w:rsidRPr="00805721" w:rsidRDefault="00B31EBB" w:rsidP="000E76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31EBB" w:rsidRDefault="00B31EBB" w:rsidP="000E7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1EBB" w:rsidRPr="003A2D10" w:rsidRDefault="00B31EBB" w:rsidP="000E7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688" w:rsidRPr="003A2D10" w:rsidTr="00090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46" w:type="dxa"/>
            <w:tcBorders>
              <w:top w:val="single" w:sz="4" w:space="0" w:color="auto"/>
            </w:tcBorders>
          </w:tcPr>
          <w:p w:rsidR="00A02725" w:rsidRPr="00090012" w:rsidRDefault="00A02725" w:rsidP="00A027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980D40" w:rsidRPr="00090012" w:rsidRDefault="00980D40" w:rsidP="00563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0E7688" w:rsidRPr="00090012" w:rsidRDefault="000E7688" w:rsidP="000E7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1301" w:rsidRPr="003A2D10" w:rsidRDefault="00971301" w:rsidP="00031B89">
      <w:pPr>
        <w:jc w:val="center"/>
        <w:rPr>
          <w:rFonts w:ascii="Arial" w:hAnsi="Arial" w:cs="Arial"/>
          <w:b/>
          <w:sz w:val="18"/>
          <w:szCs w:val="18"/>
        </w:rPr>
      </w:pPr>
    </w:p>
    <w:p w:rsidR="00971301" w:rsidRPr="003A2D10" w:rsidRDefault="00971301" w:rsidP="00031B89">
      <w:pPr>
        <w:jc w:val="center"/>
        <w:rPr>
          <w:rFonts w:ascii="Arial" w:hAnsi="Arial" w:cs="Arial"/>
          <w:b/>
          <w:sz w:val="18"/>
          <w:szCs w:val="18"/>
        </w:rPr>
      </w:pPr>
    </w:p>
    <w:p w:rsidR="00971301" w:rsidRPr="003A2D10" w:rsidRDefault="00971301" w:rsidP="00031B89">
      <w:pPr>
        <w:jc w:val="center"/>
        <w:rPr>
          <w:rFonts w:ascii="Arial" w:hAnsi="Arial" w:cs="Arial"/>
          <w:b/>
          <w:sz w:val="18"/>
          <w:szCs w:val="18"/>
        </w:rPr>
      </w:pPr>
    </w:p>
    <w:sectPr w:rsidR="00971301" w:rsidRPr="003A2D10" w:rsidSect="000E7688">
      <w:headerReference w:type="default" r:id="rId7"/>
      <w:pgSz w:w="15840" w:h="12240" w:orient="landscape" w:code="1"/>
      <w:pgMar w:top="156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C37" w:rsidRDefault="00575C37" w:rsidP="000E7688">
      <w:pPr>
        <w:spacing w:after="0" w:line="240" w:lineRule="auto"/>
      </w:pPr>
      <w:r>
        <w:separator/>
      </w:r>
    </w:p>
  </w:endnote>
  <w:endnote w:type="continuationSeparator" w:id="0">
    <w:p w:rsidR="00575C37" w:rsidRDefault="00575C37" w:rsidP="000E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OADO+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C37" w:rsidRDefault="00575C37" w:rsidP="000E7688">
      <w:pPr>
        <w:spacing w:after="0" w:line="240" w:lineRule="auto"/>
      </w:pPr>
      <w:r>
        <w:separator/>
      </w:r>
    </w:p>
  </w:footnote>
  <w:footnote w:type="continuationSeparator" w:id="0">
    <w:p w:rsidR="00575C37" w:rsidRDefault="00575C37" w:rsidP="000E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42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8"/>
      <w:gridCol w:w="6031"/>
      <w:gridCol w:w="4012"/>
    </w:tblGrid>
    <w:tr w:rsidR="00054260" w:rsidTr="00656FAD">
      <w:tc>
        <w:tcPr>
          <w:tcW w:w="3510" w:type="dxa"/>
          <w:vAlign w:val="center"/>
        </w:tcPr>
        <w:p w:rsidR="00054260" w:rsidRPr="000E7688" w:rsidRDefault="007D1CAF" w:rsidP="000E7688">
          <w:pPr>
            <w:pStyle w:val="Encabezado"/>
            <w:jc w:val="center"/>
            <w:rPr>
              <w:rFonts w:ascii="Arial" w:hAnsi="Arial" w:cs="Arial"/>
            </w:rPr>
          </w:pPr>
          <w:r w:rsidRPr="007D1CAF">
            <w:rPr>
              <w:rFonts w:ascii="Arial" w:hAnsi="Arial" w:cs="Arial"/>
            </w:rPr>
            <w:drawing>
              <wp:inline distT="0" distB="0" distL="0" distR="0" wp14:anchorId="7ACA0997" wp14:editId="33DECCCF">
                <wp:extent cx="2547635" cy="838078"/>
                <wp:effectExtent l="0" t="0" r="0" b="0"/>
                <wp:docPr id="6" name="4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4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4661" cy="840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054260" w:rsidRPr="007D1CAF" w:rsidRDefault="00054260" w:rsidP="000E7688">
          <w:pPr>
            <w:pStyle w:val="Encabezado"/>
            <w:jc w:val="center"/>
            <w:rPr>
              <w:rFonts w:ascii="Arial" w:hAnsi="Arial" w:cs="Arial"/>
              <w:color w:val="215868" w:themeColor="accent5" w:themeShade="80"/>
            </w:rPr>
          </w:pPr>
        </w:p>
        <w:p w:rsidR="00054260" w:rsidRPr="007D1CAF" w:rsidRDefault="00054260" w:rsidP="007B2E57">
          <w:pPr>
            <w:pStyle w:val="Encabezado"/>
            <w:jc w:val="center"/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</w:pPr>
          <w:r w:rsidRPr="007D1CAF"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t xml:space="preserve">INFORME </w:t>
          </w:r>
          <w:r w:rsidR="00AE2424" w:rsidRPr="007D1CAF"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t>DE COMISIÓN O ENCARGO ENCOMENDADO</w:t>
          </w:r>
        </w:p>
        <w:p w:rsidR="00656FAD" w:rsidRPr="00AE2424" w:rsidRDefault="00AE2424" w:rsidP="00E00E74">
          <w:pPr>
            <w:pStyle w:val="Encabezado"/>
            <w:jc w:val="center"/>
            <w:rPr>
              <w:rFonts w:ascii="Arial" w:hAnsi="Arial" w:cs="Arial"/>
              <w:u w:val="single"/>
            </w:rPr>
          </w:pPr>
          <w:r w:rsidRPr="007D1CAF">
            <w:rPr>
              <w:rFonts w:ascii="Arial" w:hAnsi="Arial" w:cs="Arial"/>
              <w:b/>
              <w:color w:val="215868" w:themeColor="accent5" w:themeShade="80"/>
              <w:sz w:val="28"/>
              <w:szCs w:val="28"/>
              <w:u w:val="single"/>
            </w:rPr>
            <w:t>GASTOS DE VIÁTICOS</w:t>
          </w:r>
        </w:p>
      </w:tc>
      <w:tc>
        <w:tcPr>
          <w:tcW w:w="4382" w:type="dxa"/>
          <w:vAlign w:val="center"/>
        </w:tcPr>
        <w:p w:rsidR="00054260" w:rsidRPr="000E7688" w:rsidRDefault="00054260" w:rsidP="000E7688">
          <w:pPr>
            <w:pStyle w:val="Encabezado"/>
            <w:jc w:val="center"/>
            <w:rPr>
              <w:rFonts w:ascii="Arial" w:hAnsi="Arial" w:cs="Arial"/>
            </w:rPr>
          </w:pPr>
        </w:p>
      </w:tc>
    </w:tr>
  </w:tbl>
  <w:p w:rsidR="00054260" w:rsidRDefault="00054260" w:rsidP="000E7688">
    <w:pPr>
      <w:pStyle w:val="Encabezado"/>
      <w:jc w:val="center"/>
    </w:pPr>
  </w:p>
  <w:p w:rsidR="00054260" w:rsidRDefault="00054260" w:rsidP="000E7688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46F51" wp14:editId="11BF282E">
              <wp:simplePos x="0" y="0"/>
              <wp:positionH relativeFrom="column">
                <wp:posOffset>-153670</wp:posOffset>
              </wp:positionH>
              <wp:positionV relativeFrom="paragraph">
                <wp:posOffset>35560</wp:posOffset>
              </wp:positionV>
              <wp:extent cx="8439785" cy="20955"/>
              <wp:effectExtent l="57150" t="38100" r="75565" b="93345"/>
              <wp:wrapNone/>
              <wp:docPr id="5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8439785" cy="20955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48EFCE" id="5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pt,2.8pt" to="652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" strokecolor="#205867 [1608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:rsidR="00054260" w:rsidRDefault="00054260" w:rsidP="000E768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13FE"/>
    <w:multiLevelType w:val="hybridMultilevel"/>
    <w:tmpl w:val="53D6A7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B77"/>
    <w:multiLevelType w:val="hybridMultilevel"/>
    <w:tmpl w:val="2AECE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6FD5"/>
    <w:multiLevelType w:val="hybridMultilevel"/>
    <w:tmpl w:val="3430A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35224"/>
    <w:multiLevelType w:val="hybridMultilevel"/>
    <w:tmpl w:val="E1C02E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23CF"/>
    <w:multiLevelType w:val="hybridMultilevel"/>
    <w:tmpl w:val="D05E3F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21D7E"/>
    <w:multiLevelType w:val="hybridMultilevel"/>
    <w:tmpl w:val="A0ECFA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657C7"/>
    <w:multiLevelType w:val="hybridMultilevel"/>
    <w:tmpl w:val="7F4851F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396575"/>
    <w:multiLevelType w:val="hybridMultilevel"/>
    <w:tmpl w:val="FF167A94"/>
    <w:lvl w:ilvl="0" w:tplc="EE5A88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6E0CC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8ACD21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B0411F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81EBE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3FE28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5E6C1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7FE51B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73CD6E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8596A"/>
    <w:multiLevelType w:val="hybridMultilevel"/>
    <w:tmpl w:val="491E5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63E4A"/>
    <w:multiLevelType w:val="hybridMultilevel"/>
    <w:tmpl w:val="B0AEB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6FE7"/>
    <w:multiLevelType w:val="hybridMultilevel"/>
    <w:tmpl w:val="741CE7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E22A1"/>
    <w:multiLevelType w:val="hybridMultilevel"/>
    <w:tmpl w:val="05F6FBB4"/>
    <w:lvl w:ilvl="0" w:tplc="F6A0F9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374E0"/>
    <w:multiLevelType w:val="hybridMultilevel"/>
    <w:tmpl w:val="F1061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F040C"/>
    <w:multiLevelType w:val="hybridMultilevel"/>
    <w:tmpl w:val="DCA66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D21B1"/>
    <w:multiLevelType w:val="hybridMultilevel"/>
    <w:tmpl w:val="928811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62BBE"/>
    <w:multiLevelType w:val="hybridMultilevel"/>
    <w:tmpl w:val="A74EDE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FF5B7E"/>
    <w:multiLevelType w:val="hybridMultilevel"/>
    <w:tmpl w:val="77846E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26D0F"/>
    <w:multiLevelType w:val="hybridMultilevel"/>
    <w:tmpl w:val="69240B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322D4"/>
    <w:multiLevelType w:val="hybridMultilevel"/>
    <w:tmpl w:val="C24C5C3E"/>
    <w:lvl w:ilvl="0" w:tplc="080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 w15:restartNumberingAfterBreak="0">
    <w:nsid w:val="63DD6360"/>
    <w:multiLevelType w:val="hybridMultilevel"/>
    <w:tmpl w:val="6CBCF0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85ECF"/>
    <w:multiLevelType w:val="hybridMultilevel"/>
    <w:tmpl w:val="E1925A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014B0"/>
    <w:multiLevelType w:val="hybridMultilevel"/>
    <w:tmpl w:val="7FDCC32C"/>
    <w:lvl w:ilvl="0" w:tplc="2BF8505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DD37407"/>
    <w:multiLevelType w:val="hybridMultilevel"/>
    <w:tmpl w:val="82600B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03CA7"/>
    <w:multiLevelType w:val="hybridMultilevel"/>
    <w:tmpl w:val="185017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8730E"/>
    <w:multiLevelType w:val="hybridMultilevel"/>
    <w:tmpl w:val="3CCCCBB4"/>
    <w:lvl w:ilvl="0" w:tplc="5BFC6A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655DC"/>
    <w:multiLevelType w:val="hybridMultilevel"/>
    <w:tmpl w:val="5FBAC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51E60"/>
    <w:multiLevelType w:val="hybridMultilevel"/>
    <w:tmpl w:val="F0B62C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30176"/>
    <w:multiLevelType w:val="hybridMultilevel"/>
    <w:tmpl w:val="6562DD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1337D"/>
    <w:multiLevelType w:val="hybridMultilevel"/>
    <w:tmpl w:val="E30AB588"/>
    <w:lvl w:ilvl="0" w:tplc="A906B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81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43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21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2E6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FE5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4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2E2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A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18"/>
  </w:num>
  <w:num w:numId="5">
    <w:abstractNumId w:val="19"/>
  </w:num>
  <w:num w:numId="6">
    <w:abstractNumId w:val="23"/>
  </w:num>
  <w:num w:numId="7">
    <w:abstractNumId w:val="24"/>
  </w:num>
  <w:num w:numId="8">
    <w:abstractNumId w:val="28"/>
  </w:num>
  <w:num w:numId="9">
    <w:abstractNumId w:val="5"/>
  </w:num>
  <w:num w:numId="10">
    <w:abstractNumId w:val="9"/>
  </w:num>
  <w:num w:numId="11">
    <w:abstractNumId w:val="20"/>
  </w:num>
  <w:num w:numId="12">
    <w:abstractNumId w:val="27"/>
  </w:num>
  <w:num w:numId="13">
    <w:abstractNumId w:val="25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3"/>
  </w:num>
  <w:num w:numId="19">
    <w:abstractNumId w:val="0"/>
  </w:num>
  <w:num w:numId="20">
    <w:abstractNumId w:val="4"/>
  </w:num>
  <w:num w:numId="21">
    <w:abstractNumId w:val="26"/>
  </w:num>
  <w:num w:numId="22">
    <w:abstractNumId w:val="2"/>
  </w:num>
  <w:num w:numId="23">
    <w:abstractNumId w:val="11"/>
  </w:num>
  <w:num w:numId="24">
    <w:abstractNumId w:val="8"/>
  </w:num>
  <w:num w:numId="25">
    <w:abstractNumId w:val="12"/>
  </w:num>
  <w:num w:numId="26">
    <w:abstractNumId w:val="22"/>
  </w:num>
  <w:num w:numId="27">
    <w:abstractNumId w:val="6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88"/>
    <w:rsid w:val="00031B89"/>
    <w:rsid w:val="0005405C"/>
    <w:rsid w:val="00054260"/>
    <w:rsid w:val="00090012"/>
    <w:rsid w:val="000A415A"/>
    <w:rsid w:val="000D554F"/>
    <w:rsid w:val="000E251E"/>
    <w:rsid w:val="000E7688"/>
    <w:rsid w:val="000F0BCD"/>
    <w:rsid w:val="0010412A"/>
    <w:rsid w:val="0011391F"/>
    <w:rsid w:val="001470FF"/>
    <w:rsid w:val="001564DE"/>
    <w:rsid w:val="00172FD6"/>
    <w:rsid w:val="00183096"/>
    <w:rsid w:val="001A056F"/>
    <w:rsid w:val="001A29E7"/>
    <w:rsid w:val="0023090A"/>
    <w:rsid w:val="00255553"/>
    <w:rsid w:val="0025712C"/>
    <w:rsid w:val="00267427"/>
    <w:rsid w:val="002735BB"/>
    <w:rsid w:val="00284718"/>
    <w:rsid w:val="002A413C"/>
    <w:rsid w:val="003045F8"/>
    <w:rsid w:val="0033292E"/>
    <w:rsid w:val="00354A75"/>
    <w:rsid w:val="00357609"/>
    <w:rsid w:val="00375F51"/>
    <w:rsid w:val="00376A5C"/>
    <w:rsid w:val="00393244"/>
    <w:rsid w:val="003A2D10"/>
    <w:rsid w:val="003A3A46"/>
    <w:rsid w:val="003A5C8A"/>
    <w:rsid w:val="003B02CF"/>
    <w:rsid w:val="003C203D"/>
    <w:rsid w:val="003F38F9"/>
    <w:rsid w:val="003F5C43"/>
    <w:rsid w:val="003F7E00"/>
    <w:rsid w:val="0040559A"/>
    <w:rsid w:val="00415E84"/>
    <w:rsid w:val="004925E9"/>
    <w:rsid w:val="004D3FF2"/>
    <w:rsid w:val="004F6E8E"/>
    <w:rsid w:val="00515FE8"/>
    <w:rsid w:val="00527081"/>
    <w:rsid w:val="00540651"/>
    <w:rsid w:val="00553A88"/>
    <w:rsid w:val="00557948"/>
    <w:rsid w:val="00563A9F"/>
    <w:rsid w:val="00566D68"/>
    <w:rsid w:val="00572EF7"/>
    <w:rsid w:val="00575C37"/>
    <w:rsid w:val="00593BFD"/>
    <w:rsid w:val="00595CC0"/>
    <w:rsid w:val="005B301F"/>
    <w:rsid w:val="005C4945"/>
    <w:rsid w:val="005D55FE"/>
    <w:rsid w:val="005D60FD"/>
    <w:rsid w:val="005F2811"/>
    <w:rsid w:val="00604BFD"/>
    <w:rsid w:val="006474CB"/>
    <w:rsid w:val="00656FAD"/>
    <w:rsid w:val="00665C37"/>
    <w:rsid w:val="00666847"/>
    <w:rsid w:val="00671640"/>
    <w:rsid w:val="00680A49"/>
    <w:rsid w:val="006E78FD"/>
    <w:rsid w:val="00730A73"/>
    <w:rsid w:val="007B2E57"/>
    <w:rsid w:val="007D1CAF"/>
    <w:rsid w:val="007F7C94"/>
    <w:rsid w:val="00805721"/>
    <w:rsid w:val="008147F4"/>
    <w:rsid w:val="0087663D"/>
    <w:rsid w:val="008827CB"/>
    <w:rsid w:val="008A557F"/>
    <w:rsid w:val="008A68BC"/>
    <w:rsid w:val="008C25F7"/>
    <w:rsid w:val="0090562B"/>
    <w:rsid w:val="0093187D"/>
    <w:rsid w:val="00941DDB"/>
    <w:rsid w:val="00944635"/>
    <w:rsid w:val="00952F4D"/>
    <w:rsid w:val="00956105"/>
    <w:rsid w:val="00971301"/>
    <w:rsid w:val="00974522"/>
    <w:rsid w:val="00980D40"/>
    <w:rsid w:val="009E2319"/>
    <w:rsid w:val="00A009E7"/>
    <w:rsid w:val="00A02725"/>
    <w:rsid w:val="00A041DB"/>
    <w:rsid w:val="00A410C5"/>
    <w:rsid w:val="00A96A56"/>
    <w:rsid w:val="00AC07B9"/>
    <w:rsid w:val="00AE1D08"/>
    <w:rsid w:val="00AE2424"/>
    <w:rsid w:val="00B31EBB"/>
    <w:rsid w:val="00B44961"/>
    <w:rsid w:val="00B55A53"/>
    <w:rsid w:val="00B91B9E"/>
    <w:rsid w:val="00BD046E"/>
    <w:rsid w:val="00BF564A"/>
    <w:rsid w:val="00C0476B"/>
    <w:rsid w:val="00C46AF3"/>
    <w:rsid w:val="00CD4786"/>
    <w:rsid w:val="00CD63EE"/>
    <w:rsid w:val="00CE3CE1"/>
    <w:rsid w:val="00CE62AA"/>
    <w:rsid w:val="00D00D18"/>
    <w:rsid w:val="00D56A8A"/>
    <w:rsid w:val="00D97A6E"/>
    <w:rsid w:val="00E00E74"/>
    <w:rsid w:val="00E62297"/>
    <w:rsid w:val="00E70869"/>
    <w:rsid w:val="00E85B62"/>
    <w:rsid w:val="00E9237C"/>
    <w:rsid w:val="00ED3472"/>
    <w:rsid w:val="00EE05FC"/>
    <w:rsid w:val="00EF6BA2"/>
    <w:rsid w:val="00F14841"/>
    <w:rsid w:val="00F225C5"/>
    <w:rsid w:val="00F75006"/>
    <w:rsid w:val="00F80EED"/>
    <w:rsid w:val="00FE3C0B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4263099-197C-4992-B60A-88FCC15A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688"/>
  </w:style>
  <w:style w:type="paragraph" w:styleId="Piedepgina">
    <w:name w:val="footer"/>
    <w:basedOn w:val="Normal"/>
    <w:link w:val="PiedepginaCar"/>
    <w:uiPriority w:val="99"/>
    <w:unhideWhenUsed/>
    <w:rsid w:val="000E7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688"/>
  </w:style>
  <w:style w:type="paragraph" w:styleId="Textodeglobo">
    <w:name w:val="Balloon Text"/>
    <w:basedOn w:val="Normal"/>
    <w:link w:val="TextodegloboCar"/>
    <w:uiPriority w:val="99"/>
    <w:semiHidden/>
    <w:unhideWhenUsed/>
    <w:rsid w:val="000E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6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E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E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0D554F"/>
    <w:pPr>
      <w:ind w:left="720"/>
      <w:contextualSpacing/>
    </w:pPr>
  </w:style>
  <w:style w:type="paragraph" w:customStyle="1" w:styleId="Default">
    <w:name w:val="Default"/>
    <w:rsid w:val="00941DDB"/>
    <w:pPr>
      <w:widowControl w:val="0"/>
      <w:autoSpaceDE w:val="0"/>
      <w:autoSpaceDN w:val="0"/>
      <w:adjustRightInd w:val="0"/>
      <w:spacing w:after="0" w:line="240" w:lineRule="auto"/>
    </w:pPr>
    <w:rPr>
      <w:rFonts w:ascii="BMOADO+BookAntiqua" w:eastAsia="Times New Roman" w:hAnsi="BMOADO+BookAntiqua" w:cs="Times New Roman"/>
      <w:color w:val="000000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8147F4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147F4"/>
    <w:rPr>
      <w:rFonts w:ascii="Calibri" w:hAnsi="Calibri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5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8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Roberto.Hernandez</dc:creator>
  <cp:lastModifiedBy>Roberto Hernandez Tiscareño (SAE, Jefe del Depto. Administrativo)</cp:lastModifiedBy>
  <cp:revision>2</cp:revision>
  <cp:lastPrinted>2016-09-30T14:29:00Z</cp:lastPrinted>
  <dcterms:created xsi:type="dcterms:W3CDTF">2020-01-08T18:47:00Z</dcterms:created>
  <dcterms:modified xsi:type="dcterms:W3CDTF">2020-01-08T18:47:00Z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