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036" w:type="dxa"/>
        <w:shd w:val="clear" w:color="auto" w:fill="FFFFFF" w:themeFill="background1"/>
        <w:tblLook w:val="04A0" w:firstRow="1" w:lastRow="0" w:firstColumn="1" w:lastColumn="0" w:noHBand="0" w:noVBand="1"/>
      </w:tblPr>
      <w:tblGrid>
        <w:gridCol w:w="13036"/>
      </w:tblGrid>
      <w:tr w:rsidR="008C7CE3" w:rsidRPr="00273028" w:rsidTr="00455B45">
        <w:tc>
          <w:tcPr>
            <w:tcW w:w="13036" w:type="dxa"/>
            <w:shd w:val="clear" w:color="auto" w:fill="1F3864" w:themeFill="accent5" w:themeFillShade="80"/>
          </w:tcPr>
          <w:p w:rsidR="008C7CE3" w:rsidRPr="00273028" w:rsidRDefault="008C7CE3" w:rsidP="00D35724">
            <w:pPr>
              <w:jc w:val="center"/>
              <w:rPr>
                <w:rFonts w:ascii="Arial" w:hAnsi="Arial" w:cs="Arial"/>
                <w:bCs/>
                <w:color w:val="F2F2F2" w:themeColor="background1" w:themeShade="F2"/>
              </w:rPr>
            </w:pPr>
            <w:r w:rsidRPr="00273028">
              <w:rPr>
                <w:rFonts w:ascii="Arial" w:hAnsi="Arial" w:cs="Arial"/>
                <w:bCs/>
                <w:color w:val="F2F2F2" w:themeColor="background1" w:themeShade="F2"/>
              </w:rPr>
              <w:t>TEXTO REVISADO</w:t>
            </w:r>
          </w:p>
        </w:tc>
      </w:tr>
      <w:tr w:rsidR="008C7CE3" w:rsidRPr="00273028" w:rsidTr="00455B45">
        <w:tc>
          <w:tcPr>
            <w:tcW w:w="13036" w:type="dxa"/>
            <w:tcBorders>
              <w:bottom w:val="single" w:sz="4" w:space="0" w:color="000000"/>
            </w:tcBorders>
            <w:shd w:val="clear" w:color="auto" w:fill="FFFFFF" w:themeFill="background1"/>
          </w:tcPr>
          <w:p w:rsidR="008C7CE3" w:rsidRDefault="008C7CE3" w:rsidP="00D35724">
            <w:pPr>
              <w:jc w:val="both"/>
              <w:rPr>
                <w:rFonts w:ascii="Arial" w:hAnsi="Arial" w:cs="Arial"/>
                <w:bCs/>
              </w:rPr>
            </w:pPr>
          </w:p>
          <w:p w:rsidR="008C7CE3" w:rsidRDefault="008C7CE3" w:rsidP="00BF26D4">
            <w:pPr>
              <w:jc w:val="center"/>
              <w:rPr>
                <w:rFonts w:ascii="Arial" w:hAnsi="Arial" w:cs="Arial"/>
                <w:b/>
                <w:bCs/>
              </w:rPr>
            </w:pPr>
            <w:r w:rsidRPr="00273028">
              <w:rPr>
                <w:rFonts w:ascii="Arial" w:hAnsi="Arial" w:cs="Arial"/>
                <w:b/>
                <w:bCs/>
              </w:rPr>
              <w:t>MANUAL DE LINEAMIENTOS DE</w:t>
            </w:r>
            <w:r w:rsidR="00BF26D4">
              <w:rPr>
                <w:rFonts w:ascii="Arial" w:hAnsi="Arial" w:cs="Arial"/>
                <w:b/>
                <w:bCs/>
              </w:rPr>
              <w:t xml:space="preserve"> LA DIRECCIÓN GENERAL DE ADMINISTRACIÓN Y SERVICIOS</w:t>
            </w:r>
          </w:p>
          <w:p w:rsidR="008C7CE3" w:rsidRPr="00455B45" w:rsidRDefault="00455B45" w:rsidP="00455B45">
            <w:pPr>
              <w:jc w:val="center"/>
              <w:rPr>
                <w:rFonts w:ascii="Arial" w:hAnsi="Arial" w:cs="Arial"/>
                <w:b/>
                <w:bCs/>
                <w:sz w:val="22"/>
              </w:rPr>
            </w:pPr>
            <w:r>
              <w:rPr>
                <w:rFonts w:ascii="Arial" w:hAnsi="Arial" w:cs="Arial"/>
                <w:b/>
                <w:bCs/>
                <w:sz w:val="22"/>
              </w:rPr>
              <w:t>INTRODUCCIÓN</w:t>
            </w:r>
          </w:p>
          <w:p w:rsidR="008C7CE3" w:rsidRPr="00F64245" w:rsidRDefault="008C7CE3" w:rsidP="00D35724">
            <w:pPr>
              <w:pStyle w:val="Textoindependiente"/>
              <w:spacing w:after="0"/>
              <w:jc w:val="both"/>
              <w:rPr>
                <w:rFonts w:ascii="Arial" w:hAnsi="Arial" w:cs="Arial"/>
                <w:lang w:val="es-MX"/>
              </w:rPr>
            </w:pPr>
            <w:r w:rsidRPr="001375A8">
              <w:rPr>
                <w:rFonts w:ascii="Arial" w:hAnsi="Arial" w:cs="Arial"/>
                <w:lang w:val="es-MX"/>
              </w:rPr>
              <w:t>La Secretaría de Administración del Gobierno del Estado de Aguascalientes conforme a lo dispuesto en el artículo 33, fracciones I, II, XIV, XV, XX y XXVII de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8C7CE3" w:rsidRPr="00273028" w:rsidRDefault="008C7CE3" w:rsidP="00D35724">
            <w:pPr>
              <w:jc w:val="both"/>
              <w:rPr>
                <w:rFonts w:ascii="Arial" w:hAnsi="Arial" w:cs="Arial"/>
                <w:bCs/>
              </w:rPr>
            </w:pPr>
          </w:p>
          <w:p w:rsidR="008C7CE3" w:rsidRPr="001375A8" w:rsidRDefault="008C7CE3" w:rsidP="00D35724">
            <w:pPr>
              <w:jc w:val="both"/>
              <w:rPr>
                <w:rFonts w:ascii="Arial" w:hAnsi="Arial" w:cs="Arial"/>
                <w:bCs/>
              </w:rPr>
            </w:pPr>
            <w:r w:rsidRPr="001375A8">
              <w:rPr>
                <w:rFonts w:ascii="Arial" w:hAnsi="Arial" w:cs="Arial"/>
                <w:bCs/>
              </w:rPr>
              <w:t>Para el cumplimiento de las disposiciones antes señaladas, la Dirección General de Administración y Servicios de la Secretaría de Administración del Gobierno del Estado de Aguascalientes, de conformidad con el artículo 17 fracciones XXV, XXVI, XXVII, XXVIII, XXXI, XXXII, XXXIII, XXXIV, XXXVII, XXXIX y XLI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del Gobierno del Estado; editar en tiempo y forma</w:t>
            </w:r>
            <w:r w:rsidR="001375A8" w:rsidRPr="001375A8">
              <w:rPr>
                <w:rFonts w:ascii="Arial" w:hAnsi="Arial" w:cs="Arial"/>
                <w:bCs/>
              </w:rPr>
              <w:t xml:space="preserve"> el Periódico Oficial del Estado</w:t>
            </w:r>
            <w:r w:rsidRPr="001375A8">
              <w:rPr>
                <w:rFonts w:ascii="Arial" w:hAnsi="Arial" w:cs="Arial"/>
                <w:bCs/>
              </w:rPr>
              <w:t>, de acuerdo a los requerimientos de la Secretaría General de Gobierno; gestionar la contratación y administrar los seguros de bienes muebles e inmuebles de las Dependencias y Entidades, así como de los demás entes públicos estatales que lo soliciten; administrar, regular y controlar la Unidad de Mantenimiento</w:t>
            </w:r>
            <w:r w:rsidR="001375A8" w:rsidRPr="001375A8">
              <w:rPr>
                <w:rFonts w:ascii="Arial" w:hAnsi="Arial" w:cs="Arial"/>
                <w:bCs/>
              </w:rPr>
              <w:t xml:space="preserve"> y Servicio Automotriz; proveer</w:t>
            </w:r>
            <w:r w:rsidRPr="001375A8">
              <w:rPr>
                <w:rFonts w:ascii="Arial" w:hAnsi="Arial" w:cs="Arial"/>
                <w:bCs/>
              </w:rPr>
              <w:t xml:space="preserve"> en tiempo y forma a las Dependencias y las Entidades que así lo soliciten, los materiales y útiles de oficina, así como los demás artículos, suministros y accesorios relacionados con su función; proporcionar los servicios de apoyo administrativo que requieran las Dependencias y Entidades en materia de servicios generales, así como de conservación y mantenimiento de bienes muebles e inmuebles; coordinar a las Dependencias y Entidades en los procedimientos de contratación de los servicios generales; controlar y administrar los consumos de energía eléctrica, agua potable, telefonía convencional y celular, servicios de radiocomunicación y radio localización, combustibles (diésel, gasolina y gas) de todas las Dependencias y Entidades que así lo soliciten, promoviendo campañas de ahorro en el consumo de estos servicios; proporcionar los apoyos necesarios para la realización de los actos cívicos en el Estado; realizar las instalaciones necesarias para los </w:t>
            </w:r>
            <w:r w:rsidRPr="001375A8">
              <w:rPr>
                <w:rFonts w:ascii="Arial" w:hAnsi="Arial" w:cs="Arial"/>
                <w:bCs/>
              </w:rPr>
              <w:lastRenderedPageBreak/>
              <w:t>eventos y giras del Titular del Poder Ejecutivo y para otros eventos cuando así lo requieran las Dependencias y Entidades; así como establecer los lineamientos de operación de los estacionamientos del Gobierno del Estado, administrar y controlar los de la Secretaría de Administración.</w:t>
            </w:r>
          </w:p>
          <w:p w:rsidR="008C7CE3" w:rsidRPr="00273028" w:rsidRDefault="008C7CE3" w:rsidP="00D35724">
            <w:pPr>
              <w:jc w:val="both"/>
              <w:rPr>
                <w:rFonts w:ascii="Arial" w:hAnsi="Arial" w:cs="Arial"/>
                <w:bCs/>
              </w:rPr>
            </w:pPr>
            <w:r w:rsidRPr="001375A8">
              <w:rPr>
                <w:rFonts w:ascii="Arial" w:hAnsi="Arial" w:cs="Arial"/>
                <w:bCs/>
              </w:rPr>
              <w:t>Bajo este contexto se analizó el marco jurídico aplicable a la gestión interna de las actividades, procesos y procedimientos a cargo de la Dirección General de Administración y Servicios de la Secretaría de Administración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8C7CE3" w:rsidRPr="00273028" w:rsidRDefault="008C7CE3" w:rsidP="00D35724">
            <w:pPr>
              <w:jc w:val="both"/>
              <w:rPr>
                <w:rFonts w:ascii="Arial" w:hAnsi="Arial" w:cs="Arial"/>
                <w:bCs/>
              </w:rPr>
            </w:pPr>
          </w:p>
          <w:p w:rsidR="008C7CE3" w:rsidRPr="00F64245" w:rsidRDefault="008C7CE3" w:rsidP="008C7CE3">
            <w:pPr>
              <w:jc w:val="center"/>
              <w:rPr>
                <w:rFonts w:ascii="Arial" w:hAnsi="Arial" w:cs="Arial"/>
                <w:b/>
                <w:bCs/>
              </w:rPr>
            </w:pPr>
            <w:r w:rsidRPr="00F64245">
              <w:rPr>
                <w:rFonts w:ascii="Arial" w:hAnsi="Arial" w:cs="Arial"/>
                <w:b/>
                <w:bCs/>
              </w:rPr>
              <w:t xml:space="preserve">MANUAL DE LINEAMIENTOS DE SERVICIOS </w:t>
            </w:r>
            <w:r w:rsidRPr="00AD6B98">
              <w:rPr>
                <w:rFonts w:ascii="Arial" w:hAnsi="Arial" w:cs="Arial"/>
                <w:b/>
                <w:bCs/>
                <w:highlight w:val="yellow"/>
              </w:rPr>
              <w:t>GENERALES</w:t>
            </w:r>
          </w:p>
          <w:p w:rsidR="008C7CE3" w:rsidRPr="008C7CE3" w:rsidRDefault="008C7CE3" w:rsidP="008C7CE3">
            <w:pPr>
              <w:jc w:val="center"/>
              <w:rPr>
                <w:rFonts w:ascii="Arial" w:hAnsi="Arial" w:cs="Arial"/>
                <w:b/>
                <w:bCs/>
              </w:rPr>
            </w:pPr>
            <w:r>
              <w:rPr>
                <w:rFonts w:ascii="Arial" w:hAnsi="Arial" w:cs="Arial"/>
                <w:b/>
                <w:bCs/>
              </w:rPr>
              <w:t>MARCO JURÍDICO ADMINISTRATIVO</w:t>
            </w:r>
          </w:p>
          <w:p w:rsidR="008C7CE3" w:rsidRPr="00273028" w:rsidRDefault="008C7CE3" w:rsidP="00D35724">
            <w:pPr>
              <w:jc w:val="both"/>
              <w:rPr>
                <w:rFonts w:ascii="Arial" w:hAnsi="Arial" w:cs="Arial"/>
                <w:bCs/>
              </w:rPr>
            </w:pPr>
            <w:r w:rsidRPr="00273028">
              <w:rPr>
                <w:rFonts w:ascii="Arial" w:hAnsi="Arial" w:cs="Arial"/>
                <w:bCs/>
              </w:rPr>
              <w:t>De manera enunciativa, más no limitativa, a continuación se enlistan los ordenamientos jurídicos y disposiciones legales que resultan de observancia obligatoria en la ejecución de los actos, procesos y procedimientos que se regula</w:t>
            </w:r>
            <w:r>
              <w:rPr>
                <w:rFonts w:ascii="Arial" w:hAnsi="Arial" w:cs="Arial"/>
                <w:bCs/>
              </w:rPr>
              <w:t>n a través del presente Manual:</w:t>
            </w:r>
          </w:p>
          <w:p w:rsidR="008C7CE3" w:rsidRPr="00F665B4" w:rsidRDefault="008C7CE3" w:rsidP="00B1175B">
            <w:pPr>
              <w:pStyle w:val="Prrafodelista"/>
              <w:numPr>
                <w:ilvl w:val="0"/>
                <w:numId w:val="3"/>
              </w:numPr>
              <w:tabs>
                <w:tab w:val="left" w:pos="426"/>
              </w:tabs>
              <w:jc w:val="both"/>
              <w:rPr>
                <w:rFonts w:ascii="Arial" w:hAnsi="Arial" w:cs="Arial"/>
                <w:b/>
                <w:lang w:val="es-MX"/>
              </w:rPr>
            </w:pPr>
            <w:r w:rsidRPr="00F665B4">
              <w:rPr>
                <w:rFonts w:ascii="Arial" w:hAnsi="Arial" w:cs="Arial"/>
                <w:b/>
                <w:lang w:val="es-MX"/>
              </w:rPr>
              <w:t>LEYES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651241">
              <w:rPr>
                <w:rFonts w:ascii="Arial" w:eastAsia="Times New Roman" w:hAnsi="Arial" w:cs="Arial"/>
                <w:highlight w:val="yellow"/>
                <w:lang w:val="es-MX"/>
              </w:rPr>
              <w:t xml:space="preserve">Ley de Responsabilidades </w:t>
            </w:r>
            <w:r w:rsidR="00651241" w:rsidRPr="00651241">
              <w:rPr>
                <w:rFonts w:ascii="Arial" w:eastAsia="Times New Roman" w:hAnsi="Arial" w:cs="Arial"/>
                <w:highlight w:val="yellow"/>
                <w:lang w:val="es-MX"/>
              </w:rPr>
              <w:t>Administrativas</w:t>
            </w:r>
            <w:r w:rsidRPr="00651241">
              <w:rPr>
                <w:rFonts w:ascii="Arial" w:eastAsia="Times New Roman" w:hAnsi="Arial" w:cs="Arial"/>
                <w:highlight w:val="yellow"/>
                <w:lang w:val="es-MX"/>
              </w:rPr>
              <w:t xml:space="preserve"> del Estado de Aguascalientes</w:t>
            </w:r>
            <w:r w:rsidRPr="00F665B4">
              <w:rPr>
                <w:rFonts w:ascii="Arial" w:eastAsia="Times New Roman" w:hAnsi="Arial" w:cs="Arial"/>
                <w:lang w:val="es-MX"/>
              </w:rPr>
              <w:t>;</w:t>
            </w:r>
          </w:p>
          <w:p w:rsidR="008C7CE3" w:rsidRPr="00F665B4" w:rsidRDefault="008C7CE3" w:rsidP="00B1175B">
            <w:pPr>
              <w:pStyle w:val="Prrafodelista"/>
              <w:numPr>
                <w:ilvl w:val="0"/>
                <w:numId w:val="4"/>
              </w:numPr>
              <w:tabs>
                <w:tab w:val="left" w:pos="1276"/>
              </w:tabs>
              <w:spacing w:line="240" w:lineRule="auto"/>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8C7CE3" w:rsidRPr="00F64245" w:rsidRDefault="008C7CE3" w:rsidP="00B1175B">
            <w:pPr>
              <w:pStyle w:val="Prrafodelista"/>
              <w:numPr>
                <w:ilvl w:val="0"/>
                <w:numId w:val="4"/>
              </w:numPr>
              <w:tabs>
                <w:tab w:val="left" w:pos="1276"/>
              </w:tabs>
              <w:spacing w:line="240" w:lineRule="auto"/>
              <w:jc w:val="both"/>
              <w:rPr>
                <w:rFonts w:ascii="Arial" w:hAnsi="Arial" w:cs="Arial"/>
                <w:bCs/>
                <w:lang w:val="es-MX"/>
              </w:rPr>
            </w:pPr>
            <w:r w:rsidRPr="00F665B4">
              <w:rPr>
                <w:rFonts w:ascii="Arial" w:hAnsi="Arial" w:cs="Arial"/>
                <w:bCs/>
                <w:lang w:val="es-MX"/>
              </w:rPr>
              <w:t>Ley de Presupuesto, Gasto Público y Responsabilidad Hacendaria del Estado de Aguascalientes y sus Municipios.</w:t>
            </w:r>
          </w:p>
          <w:p w:rsidR="008C7CE3" w:rsidRPr="00F11F5E" w:rsidRDefault="008C7CE3" w:rsidP="00B1175B">
            <w:pPr>
              <w:numPr>
                <w:ilvl w:val="0"/>
                <w:numId w:val="5"/>
              </w:numPr>
              <w:spacing w:after="0" w:line="240" w:lineRule="auto"/>
              <w:ind w:left="881" w:hanging="456"/>
              <w:rPr>
                <w:rFonts w:ascii="Arial" w:hAnsi="Arial" w:cs="Arial"/>
                <w:b/>
                <w:bCs/>
              </w:rPr>
            </w:pPr>
            <w:r w:rsidRPr="00F64245">
              <w:rPr>
                <w:rFonts w:ascii="Arial" w:hAnsi="Arial" w:cs="Arial"/>
                <w:b/>
                <w:bCs/>
              </w:rPr>
              <w:t>REGLAMENTOS</w:t>
            </w:r>
          </w:p>
          <w:p w:rsidR="008C7CE3" w:rsidRDefault="008C7CE3" w:rsidP="00B1175B">
            <w:pPr>
              <w:pStyle w:val="Prrafodelista"/>
              <w:numPr>
                <w:ilvl w:val="0"/>
                <w:numId w:val="6"/>
              </w:numPr>
              <w:spacing w:after="0" w:line="240" w:lineRule="auto"/>
              <w:ind w:left="1306"/>
              <w:jc w:val="both"/>
              <w:rPr>
                <w:rFonts w:ascii="Arial" w:hAnsi="Arial" w:cs="Arial"/>
                <w:bCs/>
              </w:rPr>
            </w:pPr>
            <w:r w:rsidRPr="00F64245">
              <w:rPr>
                <w:rFonts w:ascii="Arial" w:hAnsi="Arial" w:cs="Arial"/>
                <w:bCs/>
              </w:rPr>
              <w:t xml:space="preserve">Reglamento Interior de la </w:t>
            </w:r>
            <w:r w:rsidRPr="00AD6B98">
              <w:rPr>
                <w:rFonts w:ascii="Arial" w:hAnsi="Arial" w:cs="Arial"/>
                <w:bCs/>
                <w:highlight w:val="yellow"/>
              </w:rPr>
              <w:t>Secretaría de Administración</w:t>
            </w:r>
            <w:r>
              <w:rPr>
                <w:rFonts w:ascii="Arial" w:hAnsi="Arial" w:cs="Arial"/>
                <w:bCs/>
              </w:rPr>
              <w:t xml:space="preserve"> </w:t>
            </w:r>
            <w:r w:rsidRPr="00F64245">
              <w:rPr>
                <w:rFonts w:ascii="Arial" w:hAnsi="Arial" w:cs="Arial"/>
                <w:bCs/>
              </w:rPr>
              <w:t xml:space="preserve">del Estado de Aguascalientes. </w:t>
            </w:r>
          </w:p>
          <w:p w:rsidR="005C1039" w:rsidRPr="005C1039" w:rsidRDefault="005C1039" w:rsidP="005C1039">
            <w:pPr>
              <w:pStyle w:val="Prrafodelista"/>
              <w:spacing w:after="0" w:line="240" w:lineRule="auto"/>
              <w:ind w:left="1306"/>
              <w:jc w:val="both"/>
              <w:rPr>
                <w:rFonts w:ascii="Arial" w:hAnsi="Arial" w:cs="Arial"/>
                <w:bCs/>
              </w:rPr>
            </w:pPr>
          </w:p>
          <w:p w:rsidR="008C7CE3" w:rsidRPr="00F11F5E" w:rsidRDefault="008C7CE3" w:rsidP="00B1175B">
            <w:pPr>
              <w:pStyle w:val="Prrafodelista"/>
              <w:numPr>
                <w:ilvl w:val="0"/>
                <w:numId w:val="7"/>
              </w:numPr>
              <w:tabs>
                <w:tab w:val="left" w:pos="426"/>
              </w:tabs>
              <w:spacing w:after="0" w:line="240" w:lineRule="auto"/>
              <w:ind w:left="881" w:hanging="456"/>
              <w:jc w:val="both"/>
              <w:rPr>
                <w:rFonts w:ascii="Arial" w:hAnsi="Arial" w:cs="Arial"/>
                <w:b/>
                <w:bCs/>
              </w:rPr>
            </w:pPr>
            <w:r w:rsidRPr="00F665B4">
              <w:rPr>
                <w:rFonts w:ascii="Arial" w:hAnsi="Arial" w:cs="Arial"/>
                <w:b/>
                <w:bCs/>
              </w:rPr>
              <w:t xml:space="preserve">MANUALES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 xml:space="preserve">Manual de Lineamientos y Políticas Generales para el Control de los Recursos de las Dependencias y Entidades del Gobierno del Estado de Aguascalientes;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 xml:space="preserve">Manual de Identidad Institucional 2010-2016; </w:t>
            </w:r>
          </w:p>
          <w:p w:rsidR="008C7CE3" w:rsidRPr="00F11F5E"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de Políticas para la Elaboración de Documentos; y</w:t>
            </w:r>
          </w:p>
          <w:p w:rsidR="008C7CE3" w:rsidRPr="00455B45" w:rsidRDefault="008C7CE3" w:rsidP="00B1175B">
            <w:pPr>
              <w:pStyle w:val="Prrafodelista"/>
              <w:numPr>
                <w:ilvl w:val="1"/>
                <w:numId w:val="8"/>
              </w:numPr>
              <w:spacing w:after="0" w:line="240" w:lineRule="auto"/>
              <w:ind w:left="1306"/>
              <w:jc w:val="both"/>
              <w:rPr>
                <w:rFonts w:ascii="Arial" w:hAnsi="Arial" w:cs="Arial"/>
                <w:bCs/>
              </w:rPr>
            </w:pPr>
            <w:r w:rsidRPr="00F11F5E">
              <w:rPr>
                <w:rFonts w:ascii="Arial" w:hAnsi="Arial" w:cs="Arial"/>
                <w:bCs/>
              </w:rPr>
              <w:t>Manual Único de Adquisiciones, Arrendamientos y Servicios.</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8C7CE3" w:rsidRPr="00F11F5E" w:rsidRDefault="008C7CE3" w:rsidP="00D35724">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lastRenderedPageBreak/>
              <w:t>OBJETIVO</w:t>
            </w:r>
          </w:p>
          <w:p w:rsidR="008C7CE3" w:rsidRDefault="008C7CE3" w:rsidP="00B1175B">
            <w:pPr>
              <w:pStyle w:val="Textoindependiente"/>
              <w:numPr>
                <w:ilvl w:val="0"/>
                <w:numId w:val="12"/>
              </w:numPr>
              <w:tabs>
                <w:tab w:val="left" w:pos="993"/>
              </w:tabs>
              <w:spacing w:after="0" w:line="240" w:lineRule="auto"/>
              <w:ind w:left="29" w:firstLine="425"/>
              <w:jc w:val="both"/>
              <w:rPr>
                <w:rFonts w:ascii="Arial" w:hAnsi="Arial" w:cs="Arial"/>
                <w:bCs/>
              </w:rPr>
            </w:pPr>
            <w:r w:rsidRPr="00273028">
              <w:rPr>
                <w:rFonts w:ascii="Arial" w:hAnsi="Arial" w:cs="Arial"/>
                <w:bCs/>
              </w:rPr>
              <w:t xml:space="preserve">El presente Manual tiene por objeto establecer los lineamientos y políticas generales para la homologación, </w:t>
            </w:r>
            <w:r>
              <w:rPr>
                <w:rFonts w:ascii="Arial" w:hAnsi="Arial" w:cs="Arial"/>
                <w:bCs/>
              </w:rPr>
              <w:t>control y</w:t>
            </w:r>
            <w:r w:rsidRPr="00273028">
              <w:rPr>
                <w:rFonts w:ascii="Arial" w:hAnsi="Arial" w:cs="Arial"/>
                <w:bCs/>
              </w:rPr>
              <w:t xml:space="preserve"> optimización de los servicios generales que prop</w:t>
            </w:r>
            <w:r>
              <w:rPr>
                <w:rFonts w:ascii="Arial" w:hAnsi="Arial" w:cs="Arial"/>
                <w:bCs/>
              </w:rPr>
              <w:t xml:space="preserve">orciona la </w:t>
            </w:r>
            <w:r w:rsidRPr="00AD6B98">
              <w:rPr>
                <w:rFonts w:ascii="Arial" w:hAnsi="Arial" w:cs="Arial"/>
                <w:bCs/>
                <w:highlight w:val="yellow"/>
              </w:rPr>
              <w:t>Secretaría de Administración</w:t>
            </w:r>
            <w:r>
              <w:rPr>
                <w:rFonts w:ascii="Arial" w:hAnsi="Arial" w:cs="Arial"/>
                <w:bCs/>
              </w:rPr>
              <w:t xml:space="preserve"> </w:t>
            </w:r>
            <w:r w:rsidRPr="00273028">
              <w:rPr>
                <w:rFonts w:ascii="Arial" w:hAnsi="Arial" w:cs="Arial"/>
                <w:bCs/>
              </w:rPr>
              <w:t>del Gobierno del Estado de Aguascalientes y que requieran las Dependencias de la Administración Pública Estatal, así como de las Entidades en los casos específicos que así se indique en el presente</w:t>
            </w:r>
            <w:r>
              <w:rPr>
                <w:rFonts w:ascii="Arial" w:hAnsi="Arial" w:cs="Arial"/>
                <w:bCs/>
              </w:rPr>
              <w:t xml:space="preserve"> manual; siendo los siguientes:</w:t>
            </w:r>
          </w:p>
          <w:p w:rsidR="005C1039" w:rsidRPr="00273028" w:rsidRDefault="005C1039" w:rsidP="005C1039">
            <w:pPr>
              <w:pStyle w:val="Textoindependiente"/>
              <w:tabs>
                <w:tab w:val="left" w:pos="993"/>
              </w:tabs>
              <w:spacing w:after="0" w:line="240" w:lineRule="auto"/>
              <w:ind w:left="454"/>
              <w:jc w:val="both"/>
              <w:rPr>
                <w:rFonts w:ascii="Arial" w:hAnsi="Arial" w:cs="Arial"/>
                <w:bCs/>
              </w:rPr>
            </w:pP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telefónico convencional y celular;</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Red gubernamental;</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Servicios de radiocomunicación y radiolocalización;</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internet;</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energía eléctrica;</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agua potable;</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combustible;</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Seguros de bienes patrimoniales;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Servicios de mantenimientos de elevadores;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aire acondicionado;</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recarga de extintores;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fumigaciones;</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vigilancia y limpieza;</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Servicio de jardinería; y</w:t>
            </w:r>
          </w:p>
          <w:p w:rsidR="008C7CE3" w:rsidRDefault="008C7CE3" w:rsidP="00B1175B">
            <w:pPr>
              <w:pStyle w:val="Textoindependiente"/>
              <w:numPr>
                <w:ilvl w:val="0"/>
                <w:numId w:val="9"/>
              </w:numPr>
              <w:tabs>
                <w:tab w:val="left" w:pos="851"/>
              </w:tabs>
              <w:spacing w:after="0" w:line="240" w:lineRule="auto"/>
              <w:ind w:left="1021" w:hanging="283"/>
              <w:jc w:val="both"/>
              <w:rPr>
                <w:rFonts w:ascii="Arial" w:hAnsi="Arial" w:cs="Arial"/>
                <w:highlight w:val="yellow"/>
              </w:rPr>
            </w:pPr>
            <w:r>
              <w:rPr>
                <w:rFonts w:ascii="Arial" w:hAnsi="Arial" w:cs="Arial"/>
                <w:highlight w:val="yellow"/>
              </w:rPr>
              <w:t>Los demás servicios que en su caso la Secretaría determine.</w:t>
            </w:r>
          </w:p>
          <w:p w:rsidR="008C7CE3" w:rsidRDefault="008C7CE3" w:rsidP="00D243DF">
            <w:pPr>
              <w:pStyle w:val="Textoindependiente"/>
              <w:tabs>
                <w:tab w:val="left" w:pos="851"/>
              </w:tabs>
              <w:spacing w:after="0"/>
              <w:ind w:left="1021" w:hanging="283"/>
              <w:jc w:val="both"/>
              <w:rPr>
                <w:rFonts w:ascii="Arial" w:hAnsi="Arial" w:cs="Arial"/>
                <w:highlight w:val="yellow"/>
              </w:rPr>
            </w:pPr>
          </w:p>
          <w:p w:rsidR="008C7CE3" w:rsidRDefault="008C7CE3" w:rsidP="00D35724">
            <w:pPr>
              <w:pStyle w:val="Textoindependiente"/>
              <w:tabs>
                <w:tab w:val="left" w:pos="851"/>
              </w:tabs>
              <w:spacing w:after="0"/>
              <w:jc w:val="both"/>
              <w:rPr>
                <w:rFonts w:ascii="Arial" w:hAnsi="Arial" w:cs="Arial"/>
                <w:highlight w:val="yellow"/>
              </w:rPr>
            </w:pPr>
          </w:p>
          <w:p w:rsidR="008C7CE3" w:rsidRPr="00F665B4" w:rsidRDefault="008C7CE3" w:rsidP="00D35724">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8C7CE3" w:rsidRPr="00B56A5B" w:rsidRDefault="008C7CE3" w:rsidP="00D35724">
            <w:pPr>
              <w:pStyle w:val="Ttulo1"/>
              <w:keepLines w:val="0"/>
              <w:autoSpaceDE w:val="0"/>
              <w:autoSpaceDN w:val="0"/>
              <w:spacing w:before="0" w:after="200"/>
              <w:jc w:val="center"/>
              <w:outlineLvl w:val="0"/>
              <w:rPr>
                <w:rFonts w:ascii="Arial" w:hAnsi="Arial" w:cs="Arial"/>
                <w:color w:val="auto"/>
                <w:sz w:val="22"/>
                <w:szCs w:val="22"/>
              </w:rPr>
            </w:pPr>
            <w:r w:rsidRPr="00F665B4">
              <w:rPr>
                <w:rFonts w:ascii="Arial" w:hAnsi="Arial" w:cs="Arial"/>
                <w:color w:val="auto"/>
                <w:sz w:val="22"/>
                <w:szCs w:val="22"/>
              </w:rPr>
              <w:t>ÁMBITO DE APLICACIÓN</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Los lineamientos contenidos en el presente Manual son de observancia obligatoria para las Dependencias </w:t>
            </w:r>
            <w:r w:rsidRPr="005C1039">
              <w:rPr>
                <w:rFonts w:ascii="Arial" w:hAnsi="Arial" w:cs="Arial"/>
                <w:bCs/>
                <w:highlight w:val="green"/>
              </w:rPr>
              <w:t>y Entidades</w:t>
            </w:r>
            <w:r w:rsidRPr="005C1039">
              <w:rPr>
                <w:rFonts w:ascii="Arial" w:hAnsi="Arial" w:cs="Arial"/>
                <w:bCs/>
              </w:rPr>
              <w:t xml:space="preserve"> del GEA.</w:t>
            </w:r>
          </w:p>
          <w:p w:rsidR="008C7CE3" w:rsidRPr="00273028" w:rsidRDefault="008C7CE3" w:rsidP="00D35724">
            <w:pPr>
              <w:jc w:val="both"/>
              <w:rPr>
                <w:rFonts w:ascii="Arial" w:hAnsi="Arial" w:cs="Arial"/>
                <w:bCs/>
              </w:rPr>
            </w:pPr>
            <w:r w:rsidRPr="00273028">
              <w:rPr>
                <w:rFonts w:ascii="Arial" w:hAnsi="Arial" w:cs="Arial"/>
                <w:bCs/>
              </w:rPr>
              <w:t>Las Entidades Paraestatales del Gobierno del Estado, únicamente observarán lo dispuesto en el presente Manual en los casos especí</w:t>
            </w:r>
            <w:r>
              <w:rPr>
                <w:rFonts w:ascii="Arial" w:hAnsi="Arial" w:cs="Arial"/>
                <w:bCs/>
              </w:rPr>
              <w:t>ficos que así se indique.</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8C7CE3" w:rsidRPr="00F665B4" w:rsidRDefault="008C7CE3" w:rsidP="00D35724">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Para efecto de los presentes </w:t>
            </w:r>
            <w:r w:rsidR="005C1039" w:rsidRPr="005C1039">
              <w:rPr>
                <w:rFonts w:ascii="Arial" w:hAnsi="Arial" w:cs="Arial"/>
                <w:bCs/>
              </w:rPr>
              <w:t>lineamientos, se entenderá por:</w:t>
            </w:r>
          </w:p>
          <w:p w:rsidR="00D243DF" w:rsidRDefault="008C7CE3" w:rsidP="00B1175B">
            <w:pPr>
              <w:numPr>
                <w:ilvl w:val="0"/>
                <w:numId w:val="10"/>
              </w:numPr>
              <w:spacing w:after="0" w:line="240" w:lineRule="auto"/>
              <w:ind w:left="1021" w:hanging="283"/>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rPr>
              <w:t>CFE</w:t>
            </w:r>
            <w:r w:rsidRPr="00D243DF">
              <w:rPr>
                <w:rFonts w:ascii="Arial" w:hAnsi="Arial" w:cs="Arial"/>
                <w:lang w:val="es-ES_tradnl"/>
              </w:rPr>
              <w:t>:</w:t>
            </w:r>
            <w:r w:rsidRPr="00D243DF">
              <w:rPr>
                <w:rFonts w:ascii="Arial" w:hAnsi="Arial" w:cs="Arial"/>
                <w:bCs/>
              </w:rPr>
              <w:t xml:space="preserve"> Comisión Federal de Electricidad;</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DGMPG:</w:t>
            </w:r>
            <w:r w:rsidRPr="00D243DF">
              <w:rPr>
                <w:rFonts w:ascii="Arial" w:hAnsi="Arial" w:cs="Arial"/>
                <w:bCs/>
                <w:highlight w:val="yellow"/>
              </w:rPr>
              <w:t xml:space="preserve"> Dirección General de Mejores Prácticas Gubernamentales de la 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color w:val="000000"/>
              </w:rPr>
              <w:t>Dependencia (s): Las unidades administrativas adscritas a la Administración Pública Centralizada del Gobierno del Estado de Aguascalientes, señaladas en la Ley Orgánica de la Administración Pública del Estado de Aguascalientes;</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lang w:val="es-MX"/>
              </w:rPr>
              <w:t>DGAD</w:t>
            </w:r>
            <w:r w:rsidRPr="00D243DF">
              <w:rPr>
                <w:rFonts w:ascii="Arial" w:hAnsi="Arial" w:cs="Arial"/>
                <w:lang w:val="es-ES_tradnl"/>
              </w:rPr>
              <w:t>:</w:t>
            </w:r>
            <w:r w:rsidRPr="00D243DF">
              <w:rPr>
                <w:rFonts w:ascii="Arial" w:hAnsi="Arial" w:cs="Arial"/>
                <w:lang w:val="es-MX"/>
              </w:rPr>
              <w:t xml:space="preserve"> Dirección General de Adquisiciones de </w:t>
            </w:r>
            <w:r w:rsidRPr="00D243DF">
              <w:rPr>
                <w:rFonts w:ascii="Arial" w:hAnsi="Arial" w:cs="Arial"/>
                <w:highlight w:val="yellow"/>
                <w:lang w:val="es-MX"/>
              </w:rPr>
              <w:t>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DGAS</w:t>
            </w:r>
            <w:r w:rsidRPr="00D243DF">
              <w:rPr>
                <w:rFonts w:ascii="Arial" w:hAnsi="Arial" w:cs="Arial"/>
                <w:highlight w:val="yellow"/>
                <w:lang w:val="es-ES_tradnl"/>
              </w:rPr>
              <w:t>:</w:t>
            </w:r>
            <w:r w:rsidRPr="00D243DF">
              <w:rPr>
                <w:rFonts w:ascii="Arial" w:hAnsi="Arial" w:cs="Arial"/>
                <w:highlight w:val="yellow"/>
              </w:rPr>
              <w:t xml:space="preserve"> Dirección General de Administración y Servicios de Secretaría de Administración;</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highlight w:val="yellow"/>
              </w:rPr>
              <w:t>DCSB: Departamento de Control de Servicios Básicos</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bCs/>
                <w:highlight w:val="yellow"/>
              </w:rPr>
              <w:t>JPM: Jefatura de Proyectos y Mantenimiento adscrita a la DGAS</w:t>
            </w:r>
            <w:r w:rsidRPr="00D243DF">
              <w:rPr>
                <w:rFonts w:ascii="Arial" w:hAnsi="Arial" w:cs="Arial"/>
                <w:bCs/>
              </w:rPr>
              <w:t xml:space="preserve">; </w:t>
            </w:r>
          </w:p>
          <w:p w:rsidR="00D243DF" w:rsidRDefault="008C7CE3" w:rsidP="00B1175B">
            <w:pPr>
              <w:numPr>
                <w:ilvl w:val="0"/>
                <w:numId w:val="10"/>
              </w:numPr>
              <w:spacing w:after="0" w:line="240" w:lineRule="auto"/>
              <w:ind w:left="1021" w:hanging="283"/>
              <w:jc w:val="both"/>
              <w:rPr>
                <w:rFonts w:ascii="Arial" w:hAnsi="Arial" w:cs="Arial"/>
                <w:bCs/>
                <w:lang w:val="es-MX"/>
              </w:rPr>
            </w:pPr>
            <w:r w:rsidRPr="00D243DF">
              <w:rPr>
                <w:rFonts w:ascii="Arial" w:hAnsi="Arial" w:cs="Arial"/>
              </w:rPr>
              <w:t>Ente requirente</w:t>
            </w:r>
            <w:r w:rsidRPr="00D243DF">
              <w:rPr>
                <w:rFonts w:ascii="Arial" w:hAnsi="Arial" w:cs="Arial"/>
                <w:lang w:val="es-ES_tradnl"/>
              </w:rPr>
              <w:t>:</w:t>
            </w:r>
            <w:r w:rsidRPr="00D243DF">
              <w:rPr>
                <w:rFonts w:ascii="Arial" w:hAnsi="Arial" w:cs="Arial"/>
              </w:rPr>
              <w:t xml:space="preserve"> Las Dependencias y Entidades de Gobierno del Estado de Aguascalientes que soliciten a la </w:t>
            </w:r>
            <w:r w:rsidRPr="00D243DF">
              <w:rPr>
                <w:rFonts w:ascii="Arial" w:hAnsi="Arial" w:cs="Arial"/>
                <w:highlight w:val="yellow"/>
              </w:rPr>
              <w:t>Secretaría de Administración</w:t>
            </w:r>
            <w:r w:rsidRPr="00D243DF">
              <w:rPr>
                <w:rFonts w:ascii="Arial" w:hAnsi="Arial" w:cs="Arial"/>
              </w:rPr>
              <w:t xml:space="preserve"> la contratación de la prestación de servicios generales;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Entidad (es): Las señaladas en la Ley para el Control de las Entidades Paraestatales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GEA:</w:t>
            </w:r>
            <w:r w:rsidRPr="00D243DF">
              <w:rPr>
                <w:rFonts w:ascii="Arial" w:hAnsi="Arial" w:cs="Arial"/>
                <w:bCs/>
                <w:color w:val="4F81BD"/>
              </w:rPr>
              <w:t xml:space="preserve"> </w:t>
            </w:r>
            <w:r w:rsidRPr="00D243DF">
              <w:rPr>
                <w:rFonts w:ascii="Arial" w:hAnsi="Arial" w:cs="Arial"/>
                <w:bCs/>
              </w:rPr>
              <w:t>Gobierno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highlight w:val="yellow"/>
              </w:rPr>
              <w:t xml:space="preserve">SAE: Secretaría de Administración </w:t>
            </w:r>
            <w:r w:rsidRPr="00D243DF">
              <w:rPr>
                <w:rFonts w:ascii="Arial" w:hAnsi="Arial" w:cs="Arial"/>
              </w:rPr>
              <w:t>del Gobierno del Estado de Aguascalientes;</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Padrón: Padrón Único de Proveedores de la Administración Pública Estatal;</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Responsable Administrativo:</w:t>
            </w:r>
            <w:r w:rsidRPr="00D243DF">
              <w:rPr>
                <w:rFonts w:ascii="Arial" w:hAnsi="Arial" w:cs="Arial"/>
              </w:rPr>
              <w:t xml:space="preserve"> </w:t>
            </w:r>
            <w:r w:rsidRPr="00D243DF">
              <w:rPr>
                <w:rFonts w:ascii="Arial" w:hAnsi="Arial" w:cs="Arial"/>
                <w:lang w:val="es-MX"/>
              </w:rPr>
              <w:t>Al Director, Jefe, encargado o quien realice la función administrativa de las Dependencias o Entidades de la Administración Pública Estatal;</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RPU: Registro Permanente de Usuario ante CFE;</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SEFI: Secretaría de Finanzas del GEA;</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bCs/>
              </w:rPr>
              <w:t>SIIF: Sistema Integral de Información Financiera;</w:t>
            </w:r>
          </w:p>
          <w:p w:rsid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SIMAVE: Sistema Integral de Mantenimiento Vehicular; y</w:t>
            </w:r>
          </w:p>
          <w:p w:rsidR="008C7CE3" w:rsidRPr="00D243DF" w:rsidRDefault="008C7CE3" w:rsidP="00B1175B">
            <w:pPr>
              <w:numPr>
                <w:ilvl w:val="0"/>
                <w:numId w:val="10"/>
              </w:numPr>
              <w:spacing w:after="0" w:line="240" w:lineRule="auto"/>
              <w:ind w:left="1021" w:hanging="425"/>
              <w:jc w:val="both"/>
              <w:rPr>
                <w:rFonts w:ascii="Arial" w:hAnsi="Arial" w:cs="Arial"/>
                <w:bCs/>
                <w:lang w:val="es-MX"/>
              </w:rPr>
            </w:pPr>
            <w:r w:rsidRPr="00D243DF">
              <w:rPr>
                <w:rFonts w:ascii="Arial" w:hAnsi="Arial" w:cs="Arial"/>
              </w:rPr>
              <w:t xml:space="preserve">UMSA: Unidad de Mantenimiento y Servicio Automotriz, perteneciente a la </w:t>
            </w:r>
            <w:r w:rsidRPr="00D243DF">
              <w:rPr>
                <w:rFonts w:ascii="Arial" w:hAnsi="Arial" w:cs="Arial"/>
                <w:highlight w:val="yellow"/>
              </w:rPr>
              <w:t>DGAS.</w:t>
            </w:r>
          </w:p>
          <w:p w:rsidR="008C7CE3" w:rsidRDefault="008C7CE3" w:rsidP="00D243DF">
            <w:pPr>
              <w:ind w:left="1021" w:hanging="283"/>
              <w:jc w:val="both"/>
              <w:rPr>
                <w:rFonts w:ascii="Arial" w:hAnsi="Arial" w:cs="Arial"/>
                <w:bCs/>
              </w:rPr>
            </w:pPr>
          </w:p>
          <w:p w:rsidR="008C7CE3" w:rsidRPr="00F665B4" w:rsidRDefault="008C7CE3" w:rsidP="00D35724">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8C7CE3" w:rsidRPr="00007EE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La aplicación del presente Manual corresponde a la </w:t>
            </w:r>
            <w:r w:rsidRPr="005C1039">
              <w:rPr>
                <w:rFonts w:ascii="Arial" w:hAnsi="Arial" w:cs="Arial"/>
                <w:bCs/>
                <w:highlight w:val="yellow"/>
              </w:rPr>
              <w:t>Secretaría de Administración,</w:t>
            </w:r>
            <w:r w:rsidRPr="005C1039">
              <w:rPr>
                <w:rFonts w:ascii="Arial" w:hAnsi="Arial" w:cs="Arial"/>
                <w:bCs/>
              </w:rPr>
              <w:t xml:space="preserve"> por conducto de la </w:t>
            </w:r>
            <w:r w:rsidRPr="005C1039">
              <w:rPr>
                <w:rFonts w:ascii="Arial" w:hAnsi="Arial" w:cs="Arial"/>
                <w:bCs/>
                <w:highlight w:val="yellow"/>
              </w:rPr>
              <w:t>DGAS</w:t>
            </w:r>
            <w:r w:rsidRPr="005C1039">
              <w:rPr>
                <w:rFonts w:ascii="Arial" w:hAnsi="Arial" w:cs="Arial"/>
                <w:bCs/>
              </w:rPr>
              <w:t xml:space="preserve"> y de las distintas áreas que la integran, en el ámbito de sus respectivas competencias, facultades y atribuciones en términos del Reglamento Interior de la </w:t>
            </w:r>
            <w:r w:rsidRPr="005C1039">
              <w:rPr>
                <w:rFonts w:ascii="Arial" w:hAnsi="Arial" w:cs="Arial"/>
                <w:bCs/>
                <w:highlight w:val="yellow"/>
              </w:rPr>
              <w:t>Secretaría de Administración.</w:t>
            </w:r>
          </w:p>
          <w:p w:rsidR="005C1039" w:rsidRPr="005C1039" w:rsidRDefault="005C1039" w:rsidP="00D243DF">
            <w:pPr>
              <w:pStyle w:val="Prrafodelista"/>
              <w:ind w:left="0" w:firstLine="454"/>
              <w:jc w:val="both"/>
              <w:rPr>
                <w:rFonts w:ascii="Arial" w:hAnsi="Arial" w:cs="Arial"/>
                <w:bCs/>
              </w:rPr>
            </w:pPr>
          </w:p>
          <w:p w:rsidR="008C7CE3" w:rsidRPr="005C1039" w:rsidRDefault="008C7CE3" w:rsidP="00B1175B">
            <w:pPr>
              <w:pStyle w:val="Prrafodelista"/>
              <w:numPr>
                <w:ilvl w:val="0"/>
                <w:numId w:val="12"/>
              </w:numPr>
              <w:ind w:firstLine="454"/>
              <w:jc w:val="both"/>
              <w:rPr>
                <w:rFonts w:ascii="Arial" w:hAnsi="Arial" w:cs="Arial"/>
                <w:bCs/>
              </w:rPr>
            </w:pPr>
            <w:r w:rsidRPr="005C1039">
              <w:rPr>
                <w:rFonts w:ascii="Arial" w:hAnsi="Arial" w:cs="Arial"/>
                <w:bCs/>
              </w:rPr>
              <w:t xml:space="preserve">En los casos específicos en que se señale en el presente Manual de Lineamientos que la </w:t>
            </w:r>
            <w:r w:rsidRPr="005C1039">
              <w:rPr>
                <w:rFonts w:ascii="Arial" w:hAnsi="Arial" w:cs="Arial"/>
                <w:bCs/>
                <w:highlight w:val="yellow"/>
              </w:rPr>
              <w:t>Secretaría de Administración</w:t>
            </w:r>
            <w:r w:rsidRPr="005C1039">
              <w:rPr>
                <w:rFonts w:ascii="Arial" w:hAnsi="Arial" w:cs="Arial"/>
                <w:bCs/>
              </w:rPr>
              <w:t xml:space="preserve"> celebrará los contratos para la adquisición de bienes o prestación de los servicios de que se trate, se entenderá que tiene entre sus responsabilidades las de suscribir el contrato, recibir y administrar los bienes y servicios, hacer efectivas las garantías o penalizaciones y exigir el cumplimiento del contrato.</w:t>
            </w:r>
          </w:p>
          <w:p w:rsidR="008C7CE3" w:rsidRPr="00273028" w:rsidRDefault="008C7CE3" w:rsidP="00D243DF">
            <w:pPr>
              <w:jc w:val="both"/>
              <w:rPr>
                <w:rFonts w:ascii="Arial" w:hAnsi="Arial" w:cs="Arial"/>
                <w:bCs/>
              </w:rPr>
            </w:pPr>
            <w:r w:rsidRPr="00273028">
              <w:rPr>
                <w:rFonts w:ascii="Arial" w:hAnsi="Arial" w:cs="Arial"/>
                <w:bCs/>
              </w:rPr>
              <w:t xml:space="preserve">Lo anterior no exime a los Responsables Administrativos </w:t>
            </w:r>
            <w:r w:rsidRPr="00162212">
              <w:rPr>
                <w:rFonts w:ascii="Arial" w:hAnsi="Arial" w:cs="Arial"/>
                <w:bCs/>
                <w:highlight w:val="green"/>
              </w:rPr>
              <w:t>de las Dependencias y Entidades</w:t>
            </w:r>
            <w:r>
              <w:rPr>
                <w:rFonts w:ascii="Arial" w:hAnsi="Arial" w:cs="Arial"/>
                <w:bCs/>
              </w:rPr>
              <w:t xml:space="preserve"> </w:t>
            </w:r>
            <w:r w:rsidRPr="00273028">
              <w:rPr>
                <w:rFonts w:ascii="Arial" w:hAnsi="Arial" w:cs="Arial"/>
                <w:bCs/>
              </w:rPr>
              <w:t xml:space="preserve">de su obligación de verificar y dar seguimiento a la correcta entrega de los bienes y/o prestación de los servicios, informar a la </w:t>
            </w:r>
            <w:r w:rsidRPr="00AD6B98">
              <w:rPr>
                <w:rFonts w:ascii="Arial" w:hAnsi="Arial" w:cs="Arial"/>
                <w:bCs/>
                <w:highlight w:val="yellow"/>
              </w:rPr>
              <w:t>DGAS</w:t>
            </w:r>
            <w:r w:rsidRPr="00273028">
              <w:rPr>
                <w:rFonts w:ascii="Arial" w:hAnsi="Arial" w:cs="Arial"/>
                <w:bCs/>
              </w:rPr>
              <w:t xml:space="preserve"> de las irregularidades presentadas, así como de dar cumplimiento a las obligaciones que las de</w:t>
            </w:r>
            <w:r>
              <w:rPr>
                <w:rFonts w:ascii="Arial" w:hAnsi="Arial" w:cs="Arial"/>
                <w:bCs/>
              </w:rPr>
              <w:t>más disposiciones les impongan.</w:t>
            </w:r>
          </w:p>
          <w:p w:rsidR="008C7CE3" w:rsidRPr="008C7CE3" w:rsidRDefault="008C7CE3" w:rsidP="008C7CE3">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5C1039" w:rsidRDefault="005C1039" w:rsidP="00D35724">
            <w:pPr>
              <w:pStyle w:val="Ttulo1"/>
              <w:spacing w:before="0"/>
              <w:jc w:val="center"/>
              <w:outlineLvl w:val="0"/>
              <w:rPr>
                <w:rFonts w:ascii="Arial" w:hAnsi="Arial" w:cs="Arial"/>
                <w:color w:val="auto"/>
                <w:sz w:val="22"/>
                <w:szCs w:val="22"/>
                <w:lang w:val="es-MX"/>
              </w:rPr>
            </w:pPr>
          </w:p>
          <w:p w:rsidR="008C7CE3" w:rsidRDefault="008C7CE3" w:rsidP="005C103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w:t>
            </w:r>
            <w:r w:rsidR="005C1039">
              <w:rPr>
                <w:rFonts w:ascii="Arial" w:hAnsi="Arial" w:cs="Arial"/>
                <w:color w:val="auto"/>
                <w:sz w:val="22"/>
                <w:szCs w:val="22"/>
                <w:lang w:val="es-MX"/>
              </w:rPr>
              <w:t>PERACIÓN DE LOS SERVICIOS</w:t>
            </w:r>
          </w:p>
          <w:p w:rsidR="005C1039" w:rsidRPr="005C1039" w:rsidRDefault="005C1039" w:rsidP="005C1039">
            <w:pPr>
              <w:rPr>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8C7CE3" w:rsidRPr="00F665B4" w:rsidRDefault="008C7CE3" w:rsidP="00D35724">
            <w:pPr>
              <w:pStyle w:val="Ttulo1"/>
              <w:spacing w:before="0"/>
              <w:jc w:val="center"/>
              <w:outlineLvl w:val="0"/>
              <w:rPr>
                <w:rFonts w:ascii="Arial" w:hAnsi="Arial" w:cs="Arial"/>
                <w:color w:val="auto"/>
                <w:sz w:val="22"/>
                <w:szCs w:val="22"/>
                <w:lang w:val="es-MX"/>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8C7CE3" w:rsidRPr="00273028" w:rsidRDefault="008C7CE3" w:rsidP="00D35724">
            <w:pPr>
              <w:jc w:val="both"/>
              <w:rPr>
                <w:rFonts w:ascii="Arial" w:hAnsi="Arial" w:cs="Arial"/>
                <w:bCs/>
              </w:rPr>
            </w:pPr>
          </w:p>
          <w:p w:rsidR="005C1039" w:rsidRPr="00D243DF" w:rsidRDefault="005C1039" w:rsidP="00B1175B">
            <w:pPr>
              <w:pStyle w:val="Textoindependiente"/>
              <w:numPr>
                <w:ilvl w:val="0"/>
                <w:numId w:val="12"/>
              </w:numPr>
              <w:tabs>
                <w:tab w:val="left" w:pos="993"/>
              </w:tabs>
              <w:spacing w:after="0" w:line="240" w:lineRule="auto"/>
              <w:ind w:firstLine="454"/>
              <w:jc w:val="both"/>
              <w:rPr>
                <w:rFonts w:ascii="Arial" w:hAnsi="Arial" w:cs="Arial"/>
                <w:lang w:val="es-MX"/>
              </w:rPr>
            </w:pPr>
            <w:r>
              <w:rPr>
                <w:rFonts w:ascii="Arial" w:hAnsi="Arial" w:cs="Arial"/>
              </w:rPr>
              <w:t>La DGAS, será la responsable de coordinar el mantenimiento y reparación de los vehículos propiedad del GEA.</w:t>
            </w:r>
          </w:p>
          <w:p w:rsidR="00D243DF" w:rsidRPr="005C1039" w:rsidRDefault="00D243DF" w:rsidP="00D243DF">
            <w:pPr>
              <w:pStyle w:val="Textoindependiente"/>
              <w:tabs>
                <w:tab w:val="left" w:pos="993"/>
              </w:tabs>
              <w:spacing w:after="0" w:line="240" w:lineRule="auto"/>
              <w:ind w:left="454"/>
              <w:jc w:val="both"/>
              <w:rPr>
                <w:rFonts w:ascii="Arial" w:hAnsi="Arial" w:cs="Arial"/>
                <w:lang w:val="es-MX"/>
              </w:rPr>
            </w:pPr>
          </w:p>
          <w:p w:rsidR="005C1039" w:rsidRPr="00D243DF"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Las Dependencias y Entidades deberán contar con suficiencia presupuestal para la realización del mantenimiento y/o rep</w:t>
            </w:r>
            <w:r>
              <w:rPr>
                <w:rFonts w:ascii="Arial" w:hAnsi="Arial" w:cs="Arial"/>
                <w:bCs/>
              </w:rPr>
              <w:t>aración de su parque vehicular.</w:t>
            </w:r>
          </w:p>
          <w:p w:rsidR="00D243DF" w:rsidRDefault="00D243DF" w:rsidP="00D243DF">
            <w:pPr>
              <w:pStyle w:val="Textoindependiente"/>
              <w:tabs>
                <w:tab w:val="left" w:pos="993"/>
              </w:tabs>
              <w:spacing w:after="0" w:line="240" w:lineRule="auto"/>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El mantenimiento y/o repara</w:t>
            </w:r>
            <w:r>
              <w:rPr>
                <w:rFonts w:ascii="Arial" w:hAnsi="Arial" w:cs="Arial"/>
                <w:bCs/>
              </w:rPr>
              <w:t xml:space="preserve">ción de los vehículos oficiales, </w:t>
            </w:r>
            <w:r w:rsidRPr="00273028">
              <w:rPr>
                <w:rFonts w:ascii="Arial" w:hAnsi="Arial" w:cs="Arial"/>
                <w:bCs/>
              </w:rPr>
              <w:t>que utilicen gasolina</w:t>
            </w:r>
            <w:r>
              <w:rPr>
                <w:rFonts w:ascii="Arial" w:hAnsi="Arial" w:cs="Arial"/>
                <w:bCs/>
              </w:rPr>
              <w:t xml:space="preserve">, </w:t>
            </w:r>
            <w:r w:rsidRPr="00C34379">
              <w:rPr>
                <w:rFonts w:ascii="Arial" w:hAnsi="Arial" w:cs="Arial"/>
                <w:bCs/>
                <w:highlight w:val="green"/>
              </w:rPr>
              <w:t>diésel</w:t>
            </w:r>
            <w:r w:rsidRPr="00273028">
              <w:rPr>
                <w:rFonts w:ascii="Arial" w:hAnsi="Arial" w:cs="Arial"/>
                <w:bCs/>
              </w:rPr>
              <w:t xml:space="preserve"> y gas LP como combustible, deberán solicitarse a la UMSA, con excepción de los</w:t>
            </w:r>
            <w:r w:rsidR="007C0647">
              <w:rPr>
                <w:rFonts w:ascii="Arial" w:hAnsi="Arial" w:cs="Arial"/>
                <w:bCs/>
              </w:rPr>
              <w:t xml:space="preserve"> que se encuentren </w:t>
            </w:r>
            <w:r w:rsidRPr="00273028">
              <w:rPr>
                <w:rFonts w:ascii="Arial" w:hAnsi="Arial" w:cs="Arial"/>
                <w:bCs/>
              </w:rPr>
              <w:t>asignados a la representación del GEA en la Ciudad de México; así como la maquinaria o maquinaria pesada. Para ello los Responsables Administrativos, deberán autorizar y validar los servicios proporcionados a los mismo</w:t>
            </w:r>
            <w:r>
              <w:rPr>
                <w:rFonts w:ascii="Arial" w:hAnsi="Arial" w:cs="Arial"/>
                <w:bCs/>
              </w:rPr>
              <w:t>s, así como su trámite de pago.</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Para los vehículos que estén exceptuados del mantenimiento a través de la UMSA, el Responsable Administrativo deberá tramitarlo ante un taller externo inscrito en el Padrón y será el responsable de</w:t>
            </w:r>
            <w:r>
              <w:rPr>
                <w:rFonts w:ascii="Arial" w:hAnsi="Arial" w:cs="Arial"/>
                <w:bCs/>
              </w:rPr>
              <w:t xml:space="preserve"> tramitar su pago ante la SEFI.</w:t>
            </w:r>
          </w:p>
          <w:p w:rsidR="00D243DF" w:rsidRPr="00D243DF" w:rsidRDefault="00D243DF" w:rsidP="00D243DF">
            <w:pPr>
              <w:pStyle w:val="Textoindependiente"/>
              <w:tabs>
                <w:tab w:val="left" w:pos="993"/>
              </w:tabs>
              <w:spacing w:after="0" w:line="240" w:lineRule="auto"/>
              <w:ind w:left="456"/>
              <w:jc w:val="both"/>
              <w:rPr>
                <w:rFonts w:ascii="Arial" w:hAnsi="Arial" w:cs="Arial"/>
                <w:lang w:val="es-MX"/>
              </w:rPr>
            </w:pPr>
          </w:p>
          <w:p w:rsidR="005C1039" w:rsidRDefault="005C1039"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273028">
              <w:rPr>
                <w:rFonts w:ascii="Arial" w:hAnsi="Arial" w:cs="Arial"/>
                <w:bCs/>
              </w:rPr>
              <w:t xml:space="preserve">Cuando la UMSA así lo determine y autorice, </w:t>
            </w:r>
            <w:r w:rsidRPr="004F56C9">
              <w:rPr>
                <w:rFonts w:ascii="Arial" w:hAnsi="Arial" w:cs="Arial"/>
                <w:bCs/>
              </w:rPr>
              <w:t>o</w:t>
            </w:r>
            <w:r w:rsidRPr="00273028">
              <w:rPr>
                <w:rFonts w:ascii="Arial" w:hAnsi="Arial" w:cs="Arial"/>
                <w:bCs/>
              </w:rPr>
              <w:t xml:space="preserve">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w:t>
            </w:r>
            <w:r>
              <w:rPr>
                <w:rFonts w:ascii="Arial" w:hAnsi="Arial" w:cs="Arial"/>
                <w:bCs/>
              </w:rPr>
              <w:t>SA.</w:t>
            </w:r>
          </w:p>
          <w:p w:rsidR="005C1039" w:rsidRDefault="005C1039" w:rsidP="005C1039">
            <w:pPr>
              <w:pStyle w:val="Textoindependiente"/>
              <w:tabs>
                <w:tab w:val="left" w:pos="993"/>
              </w:tabs>
              <w:spacing w:after="0" w:line="240" w:lineRule="auto"/>
              <w:ind w:left="456"/>
              <w:jc w:val="both"/>
              <w:rPr>
                <w:rFonts w:ascii="Arial" w:hAnsi="Arial" w:cs="Arial"/>
                <w:lang w:val="es-MX"/>
              </w:rPr>
            </w:pPr>
          </w:p>
          <w:p w:rsidR="008C7CE3" w:rsidRPr="00F665B4" w:rsidRDefault="008C7CE3" w:rsidP="00B1175B">
            <w:pPr>
              <w:pStyle w:val="Textoindependiente"/>
              <w:numPr>
                <w:ilvl w:val="0"/>
                <w:numId w:val="12"/>
              </w:numPr>
              <w:tabs>
                <w:tab w:val="left" w:pos="993"/>
              </w:tabs>
              <w:spacing w:after="0" w:line="240" w:lineRule="auto"/>
              <w:ind w:firstLine="456"/>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56"/>
              <w:jc w:val="both"/>
              <w:rPr>
                <w:rFonts w:ascii="Arial" w:hAnsi="Arial" w:cs="Arial"/>
                <w:lang w:val="es-MX"/>
              </w:rPr>
            </w:pPr>
            <w:r w:rsidRPr="00F665B4">
              <w:rPr>
                <w:rFonts w:ascii="Arial" w:hAnsi="Arial" w:cs="Arial"/>
                <w:lang w:val="es-MX"/>
              </w:rPr>
              <w:t>La</w:t>
            </w:r>
            <w:r>
              <w:rPr>
                <w:rFonts w:ascii="Arial" w:hAnsi="Arial" w:cs="Arial"/>
                <w:lang w:val="es-MX"/>
              </w:rPr>
              <w:t xml:space="preserve"> </w:t>
            </w:r>
            <w:r w:rsidRPr="004F56C9">
              <w:rPr>
                <w:rFonts w:ascii="Arial" w:hAnsi="Arial" w:cs="Arial"/>
                <w:highlight w:val="yellow"/>
                <w:lang w:val="es-MX"/>
              </w:rPr>
              <w:t>SAE</w:t>
            </w:r>
            <w:r>
              <w:rPr>
                <w:rFonts w:ascii="Arial" w:hAnsi="Arial" w:cs="Arial"/>
                <w:lang w:val="es-MX"/>
              </w:rPr>
              <w:t xml:space="preserve"> </w:t>
            </w:r>
            <w:r w:rsidRPr="00F665B4">
              <w:rPr>
                <w:rFonts w:ascii="Arial" w:hAnsi="Arial" w:cs="Arial"/>
                <w:lang w:val="es-MX"/>
              </w:rPr>
              <w:t>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w:t>
            </w:r>
            <w:r w:rsidRPr="00947CEC">
              <w:rPr>
                <w:rFonts w:ascii="Arial" w:hAnsi="Arial" w:cs="Arial"/>
                <w:highlight w:val="yellow"/>
                <w:lang w:val="es-MX"/>
              </w:rPr>
              <w:t>artículo 8° del presente</w:t>
            </w:r>
            <w:r w:rsidRPr="00F665B4">
              <w:rPr>
                <w:rFonts w:ascii="Arial" w:hAnsi="Arial" w:cs="Arial"/>
                <w:lang w:val="es-MX"/>
              </w:rPr>
              <w:t xml:space="preserve"> Manual. Para estos últimos, el Responsable Administrativo de la Dependencia o Entidad, deberá validar los servicios preventivos y correctivos realizados. En caso de necesitar capacitación para el uso del </w:t>
            </w:r>
            <w:r>
              <w:rPr>
                <w:rFonts w:ascii="Arial" w:hAnsi="Arial" w:cs="Arial"/>
                <w:lang w:val="es-MX"/>
              </w:rPr>
              <w:t xml:space="preserve">SIMAVE, deberá solicitarlo a la </w:t>
            </w:r>
            <w:r w:rsidRPr="00AD6B98">
              <w:rPr>
                <w:rFonts w:ascii="Arial" w:hAnsi="Arial" w:cs="Arial"/>
                <w:highlight w:val="yellow"/>
                <w:lang w:val="es-MX"/>
              </w:rPr>
              <w:t>DGAS.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w:t>
            </w:r>
            <w:r w:rsidRPr="00AD6B98">
              <w:rPr>
                <w:rFonts w:ascii="Arial" w:hAnsi="Arial" w:cs="Arial"/>
                <w:highlight w:val="yellow"/>
                <w:lang w:val="es-MX"/>
              </w:rPr>
              <w:t>DGAS</w:t>
            </w:r>
            <w:r>
              <w:rPr>
                <w:rFonts w:ascii="Arial" w:hAnsi="Arial" w:cs="Arial"/>
                <w:lang w:val="es-MX"/>
              </w:rPr>
              <w:t xml:space="preserve"> </w:t>
            </w:r>
            <w:r w:rsidRPr="00F665B4">
              <w:rPr>
                <w:rFonts w:ascii="Arial" w:hAnsi="Arial" w:cs="Arial"/>
                <w:lang w:val="es-MX"/>
              </w:rPr>
              <w:t>y solicitar una clave nueva.</w:t>
            </w:r>
          </w:p>
          <w:p w:rsidR="008C7CE3" w:rsidRPr="00F665B4" w:rsidRDefault="008C7CE3" w:rsidP="00D35724">
            <w:pPr>
              <w:pStyle w:val="Textoindependiente"/>
              <w:tabs>
                <w:tab w:val="left" w:pos="993"/>
              </w:tabs>
              <w:spacing w:after="0"/>
              <w:jc w:val="both"/>
              <w:rPr>
                <w:rFonts w:ascii="Arial" w:hAnsi="Arial" w:cs="Arial"/>
                <w:lang w:val="es-MX"/>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8C7CE3" w:rsidRDefault="008C7CE3" w:rsidP="00D35724">
            <w:pPr>
              <w:pStyle w:val="Textoindependiente"/>
              <w:tabs>
                <w:tab w:val="left" w:pos="993"/>
              </w:tabs>
              <w:spacing w:after="0"/>
              <w:ind w:left="425"/>
              <w:jc w:val="both"/>
              <w:rPr>
                <w:rFonts w:ascii="Arial" w:hAnsi="Arial" w:cs="Arial"/>
                <w:lang w:val="es-MX"/>
              </w:rPr>
            </w:pPr>
          </w:p>
          <w:p w:rsidR="008C7CE3" w:rsidRPr="00F352D0" w:rsidRDefault="008C7CE3" w:rsidP="00B1175B">
            <w:pPr>
              <w:pStyle w:val="Textoindependiente"/>
              <w:numPr>
                <w:ilvl w:val="0"/>
                <w:numId w:val="11"/>
              </w:numPr>
              <w:tabs>
                <w:tab w:val="left" w:pos="993"/>
              </w:tabs>
              <w:spacing w:after="0" w:line="240" w:lineRule="auto"/>
              <w:ind w:firstLine="425"/>
              <w:jc w:val="both"/>
              <w:rPr>
                <w:rFonts w:ascii="Arial" w:hAnsi="Arial" w:cs="Arial"/>
                <w:lang w:val="es-MX"/>
              </w:rPr>
            </w:pPr>
            <w:r w:rsidRPr="00F352D0">
              <w:rPr>
                <w:rFonts w:ascii="Arial" w:hAnsi="Arial" w:cs="Arial"/>
                <w:bCs/>
              </w:rPr>
              <w:t>Los cargos presupuestales por los servicios realizados en la UMSA, serán los que determin</w:t>
            </w:r>
            <w:r>
              <w:rPr>
                <w:rFonts w:ascii="Arial" w:hAnsi="Arial" w:cs="Arial"/>
                <w:bCs/>
              </w:rPr>
              <w:t xml:space="preserve">e la </w:t>
            </w:r>
            <w:r w:rsidRPr="00AD6B98">
              <w:rPr>
                <w:rFonts w:ascii="Arial" w:hAnsi="Arial" w:cs="Arial"/>
                <w:bCs/>
                <w:highlight w:val="yellow"/>
              </w:rPr>
              <w:t>DGAS</w:t>
            </w:r>
            <w:r w:rsidRPr="00F352D0">
              <w:rPr>
                <w:rFonts w:ascii="Arial" w:hAnsi="Arial" w:cs="Arial"/>
                <w:bCs/>
              </w:rPr>
              <w:t xml:space="preserve">, </w:t>
            </w:r>
            <w:r w:rsidRPr="00A60941">
              <w:rPr>
                <w:rFonts w:ascii="Arial" w:hAnsi="Arial" w:cs="Arial"/>
                <w:bCs/>
                <w:highlight w:val="green"/>
              </w:rPr>
              <w:t>quién será la encargada de notificarlo</w:t>
            </w:r>
            <w:r w:rsidR="00947CEC">
              <w:rPr>
                <w:rFonts w:ascii="Arial" w:hAnsi="Arial" w:cs="Arial"/>
                <w:bCs/>
              </w:rPr>
              <w:t>s</w:t>
            </w:r>
            <w:r w:rsidRPr="00F352D0">
              <w:rPr>
                <w:rFonts w:ascii="Arial" w:hAnsi="Arial" w:cs="Arial"/>
                <w:bCs/>
              </w:rPr>
              <w:t xml:space="preserve"> a los </w:t>
            </w:r>
            <w:r w:rsidRPr="00BC12E8">
              <w:rPr>
                <w:rFonts w:ascii="Arial" w:hAnsi="Arial" w:cs="Arial"/>
                <w:bCs/>
                <w:highlight w:val="yellow"/>
              </w:rPr>
              <w:t>Responsables</w:t>
            </w:r>
            <w:r w:rsidRPr="00F352D0">
              <w:rPr>
                <w:rFonts w:ascii="Arial" w:hAnsi="Arial" w:cs="Arial"/>
                <w:bCs/>
              </w:rPr>
              <w:t xml:space="preserve"> Administrativos de la Dependencia para que </w:t>
            </w:r>
            <w:r w:rsidRPr="00BC12E8">
              <w:rPr>
                <w:rFonts w:ascii="Arial" w:hAnsi="Arial" w:cs="Arial"/>
                <w:bCs/>
                <w:highlight w:val="yellow"/>
              </w:rPr>
              <w:t>realicen</w:t>
            </w:r>
            <w:r w:rsidRPr="00F352D0">
              <w:rPr>
                <w:rFonts w:ascii="Arial" w:hAnsi="Arial" w:cs="Arial"/>
                <w:bCs/>
              </w:rPr>
              <w:t xml:space="preserv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8C7CE3" w:rsidRPr="00F352D0" w:rsidRDefault="008C7CE3" w:rsidP="00D35724">
            <w:pPr>
              <w:pStyle w:val="Textoindependiente"/>
              <w:tabs>
                <w:tab w:val="left" w:pos="993"/>
              </w:tabs>
              <w:spacing w:after="0"/>
              <w:ind w:left="425"/>
              <w:jc w:val="both"/>
              <w:rPr>
                <w:rFonts w:ascii="Arial" w:hAnsi="Arial" w:cs="Arial"/>
                <w:lang w:val="es-MX"/>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BC12E8">
              <w:rPr>
                <w:rFonts w:ascii="Arial" w:hAnsi="Arial" w:cs="Arial"/>
                <w:bCs/>
                <w:highlight w:val="yellow"/>
              </w:rPr>
              <w:t>Con el objeto de</w:t>
            </w:r>
            <w:r>
              <w:rPr>
                <w:rFonts w:ascii="Arial" w:hAnsi="Arial" w:cs="Arial"/>
                <w:bCs/>
              </w:rPr>
              <w:t xml:space="preserve"> </w:t>
            </w:r>
            <w:r w:rsidRPr="00F352D0">
              <w:rPr>
                <w:rFonts w:ascii="Arial" w:hAnsi="Arial" w:cs="Arial"/>
                <w:bCs/>
              </w:rPr>
              <w:t xml:space="preserve"> simplificar las tareas de mantenimiento y servicio automotriz, la </w:t>
            </w:r>
            <w:r w:rsidRPr="00AD6B98">
              <w:rPr>
                <w:rFonts w:ascii="Arial" w:hAnsi="Arial" w:cs="Arial"/>
                <w:bCs/>
                <w:highlight w:val="yellow"/>
              </w:rPr>
              <w:t>DGAS</w:t>
            </w:r>
            <w:r w:rsidRPr="00F352D0">
              <w:rPr>
                <w:rFonts w:ascii="Arial" w:hAnsi="Arial" w:cs="Arial"/>
                <w:bCs/>
              </w:rPr>
              <w:t xml:space="preserve"> emitirá su opinión respecto de las características técnicas de los vehículos</w:t>
            </w:r>
            <w:r>
              <w:rPr>
                <w:rFonts w:ascii="Arial" w:hAnsi="Arial" w:cs="Arial"/>
                <w:bCs/>
              </w:rPr>
              <w:t xml:space="preserve"> que requieran las Dependencias </w:t>
            </w:r>
            <w:r w:rsidRPr="00E26631">
              <w:rPr>
                <w:rFonts w:ascii="Arial" w:hAnsi="Arial" w:cs="Arial"/>
                <w:bCs/>
                <w:highlight w:val="green"/>
              </w:rPr>
              <w:t>con el fin de homologarlas.</w:t>
            </w:r>
          </w:p>
          <w:p w:rsidR="008C7CE3" w:rsidRDefault="008C7CE3" w:rsidP="00D35724">
            <w:pPr>
              <w:pStyle w:val="Prrafodelista"/>
              <w:rPr>
                <w:rFonts w:ascii="Arial" w:hAnsi="Arial" w:cs="Arial"/>
                <w:bCs/>
              </w:rPr>
            </w:pPr>
          </w:p>
          <w:p w:rsidR="008C7CE3" w:rsidRPr="00F352D0" w:rsidRDefault="008C7CE3" w:rsidP="00D35724">
            <w:pPr>
              <w:pStyle w:val="Textoindependiente"/>
              <w:tabs>
                <w:tab w:val="left" w:pos="993"/>
              </w:tabs>
              <w:spacing w:after="0"/>
              <w:jc w:val="both"/>
              <w:rPr>
                <w:rFonts w:ascii="Arial" w:hAnsi="Arial" w:cs="Arial"/>
                <w:bCs/>
              </w:rPr>
            </w:pPr>
            <w:r w:rsidRPr="00F352D0">
              <w:rPr>
                <w:rFonts w:ascii="Arial" w:hAnsi="Arial" w:cs="Arial"/>
                <w:bCs/>
              </w:rPr>
              <w:t xml:space="preserve">La </w:t>
            </w:r>
            <w:r w:rsidRPr="00AD6B98">
              <w:rPr>
                <w:rFonts w:ascii="Arial" w:hAnsi="Arial" w:cs="Arial"/>
                <w:bCs/>
                <w:highlight w:val="yellow"/>
              </w:rPr>
              <w:t>DGAS</w:t>
            </w:r>
            <w:r>
              <w:rPr>
                <w:rFonts w:ascii="Arial" w:hAnsi="Arial" w:cs="Arial"/>
                <w:bCs/>
              </w:rPr>
              <w:t xml:space="preserve">, </w:t>
            </w:r>
            <w:r w:rsidRPr="00F352D0">
              <w:rPr>
                <w:rFonts w:ascii="Arial" w:hAnsi="Arial" w:cs="Arial"/>
                <w:bCs/>
              </w:rPr>
              <w:t xml:space="preserve">podrá brindar el apoyo necesario a las Dependencias para la elaboración de las investigaciones de mercado previos a la adquisición de vehículos y sus refacciones, así como la prestación de los servicios para su mantenimiento que no se presten en la UMSA. </w:t>
            </w:r>
          </w:p>
          <w:p w:rsidR="008C7CE3" w:rsidRDefault="008C7CE3" w:rsidP="00D35724">
            <w:pPr>
              <w:pStyle w:val="Textoindependiente"/>
              <w:tabs>
                <w:tab w:val="left" w:pos="993"/>
              </w:tabs>
              <w:spacing w:after="0"/>
              <w:ind w:left="425"/>
              <w:jc w:val="both"/>
              <w:rPr>
                <w:rFonts w:ascii="Arial" w:hAnsi="Arial" w:cs="Arial"/>
                <w:bCs/>
              </w:rPr>
            </w:pPr>
          </w:p>
          <w:p w:rsidR="008C7CE3" w:rsidRDefault="008C7CE3" w:rsidP="00B1175B">
            <w:pPr>
              <w:pStyle w:val="Textoindependiente"/>
              <w:numPr>
                <w:ilvl w:val="0"/>
                <w:numId w:val="11"/>
              </w:numPr>
              <w:tabs>
                <w:tab w:val="left" w:pos="993"/>
              </w:tabs>
              <w:spacing w:after="0" w:line="240" w:lineRule="auto"/>
              <w:ind w:firstLine="425"/>
              <w:jc w:val="both"/>
              <w:rPr>
                <w:rFonts w:ascii="Arial" w:hAnsi="Arial" w:cs="Arial"/>
                <w:bCs/>
              </w:rPr>
            </w:pPr>
            <w:r w:rsidRPr="00F352D0">
              <w:rPr>
                <w:rFonts w:ascii="Arial" w:hAnsi="Arial"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Pr>
                <w:rFonts w:ascii="Arial" w:hAnsi="Arial" w:cs="Arial"/>
                <w:highlight w:val="yellow"/>
              </w:rPr>
              <w:t>Ley de Adquisiciones, Arrendamientos y Servicios del Estado de Aguascalientes y sus Municipios</w:t>
            </w:r>
            <w:r w:rsidRPr="00F352D0">
              <w:rPr>
                <w:rFonts w:ascii="Arial" w:hAnsi="Arial" w:cs="Arial"/>
                <w:bCs/>
              </w:rPr>
              <w:t xml:space="preserve">. La UMSA llevará el seguimiento, racionalidad y control para el registro de la periodicidad de los consumos y el kilometraje a través del procedimiento que determine la </w:t>
            </w:r>
            <w:r w:rsidRPr="00AD6B98">
              <w:rPr>
                <w:rFonts w:ascii="Arial" w:hAnsi="Arial" w:cs="Arial"/>
                <w:bCs/>
                <w:highlight w:val="yellow"/>
              </w:rPr>
              <w:t>DGAS.</w:t>
            </w:r>
          </w:p>
          <w:p w:rsidR="008C7CE3" w:rsidRPr="008C7CE3" w:rsidRDefault="008C7CE3" w:rsidP="008C7CE3">
            <w:pPr>
              <w:pStyle w:val="Textoindependiente"/>
              <w:tabs>
                <w:tab w:val="left" w:pos="993"/>
              </w:tabs>
              <w:spacing w:after="0" w:line="240" w:lineRule="auto"/>
              <w:ind w:left="425"/>
              <w:jc w:val="both"/>
              <w:rPr>
                <w:rFonts w:ascii="Arial" w:hAnsi="Arial" w:cs="Arial"/>
                <w:bCs/>
              </w:rPr>
            </w:pPr>
          </w:p>
          <w:p w:rsidR="008C7CE3" w:rsidRPr="00273028" w:rsidRDefault="008C7CE3" w:rsidP="00D35724">
            <w:pPr>
              <w:jc w:val="both"/>
              <w:rPr>
                <w:rFonts w:ascii="Arial" w:hAnsi="Arial" w:cs="Arial"/>
                <w:bCs/>
              </w:rPr>
            </w:pPr>
            <w:r w:rsidRPr="00273028">
              <w:rPr>
                <w:rFonts w:ascii="Arial" w:hAnsi="Arial" w:cs="Arial"/>
                <w:bCs/>
              </w:rPr>
              <w:t xml:space="preserve">El pago del servicio de grasas y lubricantes, para las </w:t>
            </w:r>
            <w:r w:rsidRPr="003E3ECB">
              <w:rPr>
                <w:rFonts w:ascii="Arial" w:hAnsi="Arial" w:cs="Arial"/>
                <w:bCs/>
                <w:highlight w:val="magenta"/>
              </w:rPr>
              <w:t>Dependencias</w:t>
            </w:r>
            <w:r w:rsidRPr="00273028">
              <w:rPr>
                <w:rFonts w:ascii="Arial" w:hAnsi="Arial" w:cs="Arial"/>
                <w:bCs/>
              </w:rPr>
              <w:t>, será gestionado y procesado por los Responsables Administrativos ante la SEFI, afectando directamente las partidas presupuestales destinadas para tal fin.</w:t>
            </w:r>
          </w:p>
          <w:p w:rsidR="008C7CE3" w:rsidRPr="00273028" w:rsidRDefault="008C7CE3" w:rsidP="00D35724">
            <w:pPr>
              <w:jc w:val="both"/>
              <w:rPr>
                <w:rFonts w:ascii="Arial" w:hAnsi="Arial" w:cs="Arial"/>
                <w:bCs/>
              </w:rPr>
            </w:pPr>
          </w:p>
          <w:p w:rsidR="008C7CE3" w:rsidRPr="00F665B4" w:rsidRDefault="008C7CE3" w:rsidP="00D35724">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8C7CE3" w:rsidRPr="00F665B4" w:rsidRDefault="008C7CE3" w:rsidP="00D35724">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D</w:t>
            </w:r>
            <w:r w:rsidRPr="00CD038F">
              <w:rPr>
                <w:rFonts w:ascii="Arial" w:hAnsi="Arial" w:cs="Arial"/>
                <w:highlight w:val="yellow"/>
              </w:rPr>
              <w:t>GAS</w:t>
            </w:r>
            <w:r w:rsidRPr="00F665B4">
              <w:rPr>
                <w:rFonts w:ascii="Arial" w:hAnsi="Arial" w:cs="Arial"/>
              </w:rPr>
              <w:t xml:space="preserve"> deberá proporcionar los servicios que prestan los Talleres Gráficos a las Dependencias y Entidades que así lo soliciten.</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8C7CE3"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rPr>
              <w:t xml:space="preserve">La </w:t>
            </w:r>
            <w:r w:rsidRPr="00AD6B98">
              <w:rPr>
                <w:rFonts w:ascii="Arial" w:hAnsi="Arial" w:cs="Arial"/>
                <w:highlight w:val="yellow"/>
              </w:rPr>
              <w:t>DGAS</w:t>
            </w:r>
            <w:r>
              <w:rPr>
                <w:rFonts w:ascii="Arial" w:hAnsi="Arial" w:cs="Arial"/>
              </w:rPr>
              <w:t xml:space="preserve"> </w:t>
            </w:r>
            <w:r w:rsidRPr="00F665B4">
              <w:rPr>
                <w:rFonts w:ascii="Arial" w:hAnsi="Arial" w:cs="Arial"/>
              </w:rPr>
              <w:t>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8C7CE3" w:rsidRPr="008C7CE3" w:rsidRDefault="008C7CE3" w:rsidP="008C7CE3">
            <w:pPr>
              <w:pStyle w:val="Textoindependiente"/>
              <w:tabs>
                <w:tab w:val="left" w:pos="993"/>
              </w:tabs>
              <w:spacing w:after="0" w:line="240" w:lineRule="auto"/>
              <w:jc w:val="both"/>
              <w:rPr>
                <w:rFonts w:ascii="Arial" w:hAnsi="Arial" w:cs="Arial"/>
                <w:lang w:val="es-MX"/>
              </w:rPr>
            </w:pPr>
          </w:p>
          <w:p w:rsidR="003E3ECB"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 xml:space="preserve">El Responsable Administrativo de la </w:t>
            </w:r>
            <w:r w:rsidRPr="003E3ECB">
              <w:rPr>
                <w:rFonts w:ascii="Arial" w:hAnsi="Arial" w:cs="Arial"/>
                <w:lang w:val="es-MX"/>
              </w:rPr>
              <w:t>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r w:rsidR="003E3ECB">
              <w:rPr>
                <w:rFonts w:ascii="Arial" w:hAnsi="Arial" w:cs="Arial"/>
                <w:lang w:val="es-MX"/>
              </w:rPr>
              <w:t>.</w:t>
            </w:r>
          </w:p>
          <w:p w:rsidR="003E3ECB" w:rsidRDefault="003E3ECB" w:rsidP="003E3ECB">
            <w:pPr>
              <w:pStyle w:val="Prrafodelista"/>
              <w:rPr>
                <w:rFonts w:ascii="Arial" w:hAnsi="Arial" w:cs="Arial"/>
                <w:lang w:val="es-MX"/>
              </w:rPr>
            </w:pPr>
          </w:p>
          <w:p w:rsidR="008C7CE3" w:rsidRDefault="003E3ECB" w:rsidP="00B1175B">
            <w:pPr>
              <w:pStyle w:val="Textoindependiente"/>
              <w:numPr>
                <w:ilvl w:val="0"/>
                <w:numId w:val="13"/>
              </w:numPr>
              <w:tabs>
                <w:tab w:val="left" w:pos="993"/>
              </w:tabs>
              <w:spacing w:after="0" w:line="240" w:lineRule="auto"/>
              <w:jc w:val="both"/>
              <w:rPr>
                <w:rFonts w:ascii="Arial" w:hAnsi="Arial" w:cs="Arial"/>
                <w:lang w:val="es-MX"/>
              </w:rPr>
            </w:pPr>
            <w:r>
              <w:rPr>
                <w:rFonts w:ascii="Arial" w:hAnsi="Arial" w:cs="Arial"/>
                <w:lang w:val="es-MX"/>
              </w:rPr>
              <w:t xml:space="preserve">LOS TRABAJOS QUE SE RECIBAN Y CUMPLAN CON LOS REQUISITOS, NECESARIOS SE </w:t>
            </w:r>
            <w:proofErr w:type="gramStart"/>
            <w:r>
              <w:rPr>
                <w:rFonts w:ascii="Arial" w:hAnsi="Arial" w:cs="Arial"/>
                <w:lang w:val="es-MX"/>
              </w:rPr>
              <w:t>RECIBIRAN …</w:t>
            </w:r>
            <w:proofErr w:type="gramEnd"/>
            <w:r>
              <w:rPr>
                <w:rFonts w:ascii="Arial" w:hAnsi="Arial" w:cs="Arial"/>
                <w:lang w:val="es-MX"/>
              </w:rPr>
              <w:t xml:space="preserve"> TIEMPO, </w:t>
            </w:r>
            <w:r w:rsidR="008C7CE3" w:rsidRPr="003E3ECB">
              <w:rPr>
                <w:rFonts w:ascii="Arial" w:hAnsi="Arial" w:cs="Arial"/>
                <w:lang w:val="es-MX"/>
              </w:rPr>
              <w:t>salvo las excepciones que sean consideradas por Talleres Gráficos</w:t>
            </w:r>
            <w:r>
              <w:rPr>
                <w:rFonts w:ascii="Arial" w:hAnsi="Arial" w:cs="Arial"/>
                <w:lang w:val="es-MX"/>
              </w:rPr>
              <w:t>.</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 xml:space="preserve">En caso de estar en posibilidad de realizar el servicio, el Responsable de los Talleres Gráficos enviará a la </w:t>
            </w:r>
            <w:r w:rsidRPr="00A01FF1">
              <w:rPr>
                <w:rFonts w:ascii="Arial" w:hAnsi="Arial" w:cs="Arial"/>
                <w:highlight w:val="magenta"/>
              </w:rPr>
              <w:t>Dependencia</w:t>
            </w:r>
            <w:r w:rsidRPr="00F665B4">
              <w:rPr>
                <w:rFonts w:ascii="Arial" w:hAnsi="Arial" w:cs="Arial"/>
              </w:rPr>
              <w:t xml:space="preserve">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w:t>
            </w:r>
            <w:r w:rsidRPr="00D35724">
              <w:rPr>
                <w:rFonts w:ascii="Arial" w:hAnsi="Arial" w:cs="Arial"/>
                <w:highlight w:val="green"/>
              </w:rPr>
              <w:t>de conformidad a lo que emitan los talleres gráficos</w:t>
            </w:r>
            <w:r w:rsidR="00D63456">
              <w:rPr>
                <w:rFonts w:ascii="Arial" w:hAnsi="Arial" w:cs="Arial"/>
              </w:rPr>
              <w:t xml:space="preserve">. </w:t>
            </w:r>
            <w:r w:rsidRPr="00F665B4">
              <w:rPr>
                <w:rFonts w:ascii="Arial" w:hAnsi="Arial" w:cs="Arial"/>
              </w:rPr>
              <w:t xml:space="preserve">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w:t>
            </w:r>
            <w:r w:rsidRPr="00AD6B98">
              <w:rPr>
                <w:rFonts w:ascii="Arial" w:hAnsi="Arial" w:cs="Arial"/>
                <w:highlight w:val="yellow"/>
              </w:rPr>
              <w:t>DGAS.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665B4">
              <w:rPr>
                <w:rFonts w:ascii="Arial" w:hAnsi="Arial" w:cs="Arial"/>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 xml:space="preserve">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w:t>
            </w:r>
            <w:r>
              <w:rPr>
                <w:rFonts w:ascii="Arial" w:hAnsi="Arial" w:cs="Arial"/>
                <w:highlight w:val="yellow"/>
              </w:rPr>
              <w:t xml:space="preserve">Ley de Adquisiciones, Arrendamientos y Servicios del Estado de Aguascalientes y sus Municipios </w:t>
            </w:r>
            <w:r>
              <w:rPr>
                <w:rFonts w:ascii="Arial" w:hAnsi="Arial" w:cs="Arial"/>
                <w:lang w:val="es-MX"/>
              </w:rPr>
              <w:t>o de la disposición legal que resulte aplicable</w:t>
            </w:r>
            <w:r w:rsidRPr="00F665B4">
              <w:rPr>
                <w:rFonts w:ascii="Arial" w:hAnsi="Arial" w:cs="Arial"/>
                <w:lang w:val="es-MX"/>
              </w:rPr>
              <w:t>.</w:t>
            </w:r>
          </w:p>
          <w:p w:rsidR="008C7CE3" w:rsidRPr="00F665B4" w:rsidRDefault="008C7CE3" w:rsidP="00D35724">
            <w:pPr>
              <w:pStyle w:val="Textoindependiente"/>
              <w:tabs>
                <w:tab w:val="left" w:pos="993"/>
              </w:tabs>
              <w:spacing w:after="0"/>
              <w:jc w:val="both"/>
              <w:rPr>
                <w:rFonts w:ascii="Arial" w:hAnsi="Arial" w:cs="Arial"/>
                <w:bCs/>
                <w:highlight w:val="yellow"/>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8C7CE3" w:rsidRPr="00273028" w:rsidRDefault="008C7CE3" w:rsidP="00D35724">
            <w:pPr>
              <w:jc w:val="both"/>
              <w:rPr>
                <w:rFonts w:ascii="Arial" w:hAnsi="Arial" w:cs="Arial"/>
                <w:bCs/>
              </w:rPr>
            </w:pPr>
          </w:p>
          <w:p w:rsidR="008C7CE3" w:rsidRPr="00FD51F3" w:rsidRDefault="008C7CE3" w:rsidP="00B1175B">
            <w:pPr>
              <w:numPr>
                <w:ilvl w:val="0"/>
                <w:numId w:val="14"/>
              </w:numPr>
              <w:tabs>
                <w:tab w:val="left" w:pos="426"/>
              </w:tabs>
              <w:spacing w:after="0" w:line="240" w:lineRule="auto"/>
              <w:ind w:left="851"/>
              <w:jc w:val="both"/>
              <w:rPr>
                <w:rFonts w:ascii="Arial" w:hAnsi="Arial" w:cs="Arial"/>
                <w:strike/>
                <w:color w:val="FF0000"/>
              </w:rPr>
            </w:pPr>
            <w:r w:rsidRPr="00FD51F3">
              <w:rPr>
                <w:rFonts w:ascii="Arial" w:hAnsi="Arial" w:cs="Arial"/>
                <w:strike/>
                <w:color w:val="FF0000"/>
              </w:rPr>
              <w:t>Tarjetas y sobres navideños</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Papelería con propaganda de temas partidistas o ajenos al trabajo de la gestión pública;</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8C7CE3" w:rsidRPr="00F665B4" w:rsidRDefault="008C7CE3" w:rsidP="00B1175B">
            <w:pPr>
              <w:numPr>
                <w:ilvl w:val="0"/>
                <w:numId w:val="14"/>
              </w:numPr>
              <w:tabs>
                <w:tab w:val="left" w:pos="426"/>
              </w:tabs>
              <w:spacing w:after="0" w:line="240" w:lineRule="auto"/>
              <w:ind w:left="851"/>
              <w:jc w:val="both"/>
              <w:rPr>
                <w:rFonts w:ascii="Arial" w:hAnsi="Arial" w:cs="Arial"/>
              </w:rPr>
            </w:pPr>
            <w:r w:rsidRPr="00F665B4">
              <w:rPr>
                <w:rFonts w:ascii="Arial" w:hAnsi="Arial" w:cs="Arial"/>
              </w:rPr>
              <w:t>Informes personales de la gestión de los servidores públicos.</w:t>
            </w:r>
          </w:p>
          <w:p w:rsidR="008C7CE3" w:rsidRDefault="008C7CE3" w:rsidP="00D35724">
            <w:pPr>
              <w:jc w:val="both"/>
              <w:rPr>
                <w:rFonts w:ascii="Arial" w:hAnsi="Arial" w:cs="Arial"/>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B1175B">
            <w:pPr>
              <w:pStyle w:val="Textoindependiente"/>
              <w:numPr>
                <w:ilvl w:val="0"/>
                <w:numId w:val="13"/>
              </w:numPr>
              <w:tabs>
                <w:tab w:val="left" w:pos="993"/>
              </w:tabs>
              <w:spacing w:after="0" w:line="240" w:lineRule="auto"/>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400C4" w:rsidRDefault="008C7CE3" w:rsidP="00B1175B">
            <w:pPr>
              <w:pStyle w:val="Textoindependiente"/>
              <w:numPr>
                <w:ilvl w:val="0"/>
                <w:numId w:val="13"/>
              </w:numPr>
              <w:tabs>
                <w:tab w:val="left" w:pos="993"/>
              </w:tabs>
              <w:spacing w:after="0" w:line="240" w:lineRule="auto"/>
              <w:jc w:val="both"/>
              <w:rPr>
                <w:rFonts w:ascii="Arial" w:hAnsi="Arial" w:cs="Arial"/>
                <w:lang w:val="es-MX"/>
              </w:rPr>
            </w:pPr>
            <w:r w:rsidRPr="00F400C4">
              <w:rPr>
                <w:rFonts w:ascii="Arial" w:hAnsi="Arial" w:cs="Arial"/>
              </w:rPr>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F400C4">
              <w:rPr>
                <w:rFonts w:ascii="Arial" w:hAnsi="Arial" w:cs="Arial"/>
                <w:color w:val="FF0000"/>
              </w:rPr>
              <w:t xml:space="preserve"> </w:t>
            </w:r>
          </w:p>
          <w:p w:rsidR="008C7CE3" w:rsidRDefault="008C7CE3" w:rsidP="00D35724">
            <w:pPr>
              <w:pStyle w:val="Ttulo2"/>
              <w:spacing w:before="0"/>
              <w:outlineLvl w:val="1"/>
              <w:rPr>
                <w:rFonts w:ascii="Arial" w:eastAsia="Calibri" w:hAnsi="Arial" w:cs="Arial"/>
                <w:b w:val="0"/>
                <w:color w:val="auto"/>
                <w:sz w:val="20"/>
                <w:szCs w:val="20"/>
              </w:rPr>
            </w:pPr>
          </w:p>
          <w:p w:rsidR="008C7CE3" w:rsidRPr="008C7CE3" w:rsidRDefault="008C7CE3" w:rsidP="008C7CE3"/>
          <w:p w:rsidR="008C7CE3" w:rsidRPr="00F665B4"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8C7CE3" w:rsidRPr="007330FE" w:rsidRDefault="008C7CE3" w:rsidP="00D35724">
            <w:pPr>
              <w:pStyle w:val="Ttulo2"/>
              <w:spacing w:after="240"/>
              <w:jc w:val="center"/>
              <w:outlineLvl w:val="1"/>
              <w:rPr>
                <w:rFonts w:ascii="Arial" w:hAnsi="Arial" w:cs="Arial"/>
                <w:color w:val="auto"/>
                <w:sz w:val="22"/>
                <w:szCs w:val="22"/>
                <w:lang w:val="es-MX"/>
              </w:rPr>
            </w:pPr>
            <w:r w:rsidRPr="007330FE">
              <w:rPr>
                <w:rFonts w:ascii="Arial" w:hAnsi="Arial" w:cs="Arial"/>
                <w:color w:val="auto"/>
                <w:sz w:val="22"/>
                <w:szCs w:val="22"/>
              </w:rPr>
              <w:t>Del Aseguramiento del Patrimonio</w:t>
            </w:r>
          </w:p>
          <w:p w:rsidR="008C7CE3" w:rsidRPr="00F665B4" w:rsidRDefault="008C7CE3" w:rsidP="00B1175B">
            <w:pPr>
              <w:pStyle w:val="Textoindependiente"/>
              <w:numPr>
                <w:ilvl w:val="0"/>
                <w:numId w:val="43"/>
              </w:numPr>
              <w:tabs>
                <w:tab w:val="left" w:pos="993"/>
              </w:tabs>
              <w:spacing w:after="0" w:line="240" w:lineRule="auto"/>
              <w:jc w:val="both"/>
              <w:rPr>
                <w:rFonts w:ascii="Arial" w:hAnsi="Arial" w:cs="Arial"/>
                <w:lang w:val="es-MX"/>
              </w:rPr>
            </w:pPr>
            <w:r>
              <w:rPr>
                <w:rFonts w:ascii="Arial" w:hAnsi="Arial" w:cs="Arial"/>
              </w:rPr>
              <w:t xml:space="preserve">La </w:t>
            </w:r>
            <w:r w:rsidRPr="00F400C4">
              <w:rPr>
                <w:rFonts w:ascii="Arial" w:hAnsi="Arial" w:cs="Arial"/>
                <w:highlight w:val="yellow"/>
              </w:rPr>
              <w:t>DGAS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w:t>
            </w:r>
            <w:r>
              <w:rPr>
                <w:rFonts w:ascii="Arial" w:hAnsi="Arial" w:cs="Arial"/>
                <w:lang w:val="es-MX"/>
              </w:rPr>
              <w:t xml:space="preserve"> para tales efectos por </w:t>
            </w:r>
            <w:r w:rsidRPr="00F400C4">
              <w:rPr>
                <w:rFonts w:ascii="Arial" w:hAnsi="Arial" w:cs="Arial"/>
                <w:highlight w:val="yellow"/>
                <w:lang w:val="es-MX"/>
              </w:rPr>
              <w:t>dicha dirección.</w:t>
            </w: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013AEC" w:rsidRDefault="008C7CE3" w:rsidP="00D35724">
            <w:pPr>
              <w:pStyle w:val="Textoindependiente"/>
              <w:tabs>
                <w:tab w:val="left" w:pos="993"/>
              </w:tabs>
              <w:spacing w:after="0"/>
              <w:ind w:left="425"/>
              <w:jc w:val="both"/>
              <w:rPr>
                <w:rFonts w:ascii="Arial" w:hAnsi="Arial" w:cs="Arial"/>
                <w:b/>
                <w:lang w:val="es-MX"/>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b/>
                <w:lang w:val="es-MX"/>
              </w:rPr>
            </w:pPr>
            <w:r w:rsidRPr="00F665B4">
              <w:rPr>
                <w:rFonts w:ascii="Arial" w:hAnsi="Arial" w:cs="Arial"/>
              </w:rPr>
              <w:t xml:space="preserve">La </w:t>
            </w:r>
            <w:r w:rsidRPr="00AD6B98">
              <w:rPr>
                <w:rFonts w:ascii="Arial" w:hAnsi="Arial" w:cs="Arial"/>
                <w:highlight w:val="yellow"/>
              </w:rPr>
              <w:t>SAE</w:t>
            </w:r>
            <w:r w:rsidRPr="00F665B4">
              <w:rPr>
                <w:rFonts w:ascii="Arial" w:hAnsi="Arial" w:cs="Arial"/>
              </w:rPr>
              <w:t xml:space="preserve">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xml:space="preserve">, de acuerdo a lo establecido en la </w:t>
            </w:r>
            <w:r>
              <w:rPr>
                <w:rFonts w:ascii="Arial" w:hAnsi="Arial" w:cs="Arial"/>
                <w:highlight w:val="yellow"/>
              </w:rPr>
              <w:t>Ley de Adquisiciones, Arrendamientos y Servicios del Estado de Aguascalientes y sus Municipios</w:t>
            </w:r>
            <w:r>
              <w:rPr>
                <w:rFonts w:ascii="Arial" w:hAnsi="Arial" w:cs="Arial"/>
              </w:rPr>
              <w:t>.</w:t>
            </w:r>
          </w:p>
          <w:p w:rsidR="008C7CE3"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D35724">
            <w:pPr>
              <w:pStyle w:val="Textoindependiente"/>
              <w:tabs>
                <w:tab w:val="left" w:pos="993"/>
              </w:tabs>
              <w:spacing w:after="0"/>
              <w:jc w:val="both"/>
              <w:rPr>
                <w:rFonts w:ascii="Arial" w:hAnsi="Arial" w:cs="Arial"/>
                <w:b/>
                <w:lang w:val="es-MX"/>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informar mediante oficio a la </w:t>
            </w:r>
            <w:r w:rsidRPr="00AD6B98">
              <w:rPr>
                <w:rFonts w:ascii="Arial" w:hAnsi="Arial" w:cs="Arial"/>
                <w:highlight w:val="yellow"/>
              </w:rPr>
              <w:t>DGAS</w:t>
            </w:r>
            <w:r>
              <w:rPr>
                <w:rFonts w:ascii="Arial" w:hAnsi="Arial" w:cs="Arial"/>
              </w:rPr>
              <w:t>,</w:t>
            </w:r>
            <w:r w:rsidRPr="00F665B4">
              <w:rPr>
                <w:rFonts w:ascii="Arial" w:hAnsi="Arial" w:cs="Arial"/>
              </w:rPr>
              <w:t xml:space="preserve"> la cantidad y estatus de los bienes bajo su resguardo en la fecha que esta última indique para proceder con el aseguramiento de los mismos.</w:t>
            </w:r>
          </w:p>
          <w:p w:rsidR="008C7CE3" w:rsidRPr="00F665B4" w:rsidRDefault="008C7CE3" w:rsidP="00D35724">
            <w:pPr>
              <w:pStyle w:val="Prrafodelista"/>
              <w:rPr>
                <w:rFonts w:ascii="Arial" w:hAnsi="Arial" w:cs="Arial"/>
              </w:rPr>
            </w:pPr>
          </w:p>
          <w:p w:rsidR="008C7CE3"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Las pólizas de seguros de automóviles se contratarán bajo la clasificación</w:t>
            </w:r>
            <w:r>
              <w:rPr>
                <w:rFonts w:ascii="Arial" w:hAnsi="Arial" w:cs="Arial"/>
              </w:rPr>
              <w:t xml:space="preserve"> de cobertura que establezca la</w:t>
            </w:r>
            <w:r w:rsidRPr="00F665B4">
              <w:rPr>
                <w:rFonts w:ascii="Arial" w:hAnsi="Arial" w:cs="Arial"/>
              </w:rPr>
              <w:t xml:space="preserve"> </w:t>
            </w:r>
            <w:r w:rsidRPr="00AD6B98">
              <w:rPr>
                <w:rFonts w:ascii="Arial" w:hAnsi="Arial" w:cs="Arial"/>
                <w:highlight w:val="yellow"/>
              </w:rPr>
              <w:t>DGAS</w:t>
            </w:r>
            <w:r>
              <w:rPr>
                <w:rFonts w:ascii="Arial" w:hAnsi="Arial" w:cs="Arial"/>
              </w:rPr>
              <w:t xml:space="preserve"> </w:t>
            </w:r>
            <w:r w:rsidRPr="00F665B4">
              <w:rPr>
                <w:rFonts w:ascii="Arial" w:hAnsi="Arial" w:cs="Arial"/>
              </w:rPr>
              <w:t>de acuerdo al tipo de vehículo y su uso.</w:t>
            </w:r>
          </w:p>
          <w:p w:rsidR="008C7CE3" w:rsidRPr="008C7CE3" w:rsidRDefault="008C7CE3" w:rsidP="008C7CE3">
            <w:pPr>
              <w:pStyle w:val="Textoindependiente"/>
              <w:tabs>
                <w:tab w:val="left" w:pos="993"/>
              </w:tabs>
              <w:spacing w:after="0" w:line="240" w:lineRule="auto"/>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La póliza de seguros de bienes inmuebles y sus contenidos, se contratará bajo condiciones especiales determinadas de acuerdo al tipo de edificio, antigüedad y servicio que en él se preste, según lo establezca la </w:t>
            </w:r>
            <w:r w:rsidRPr="00AD6B98">
              <w:rPr>
                <w:rFonts w:ascii="Arial" w:hAnsi="Arial" w:cs="Arial"/>
                <w:highlight w:val="yellow"/>
              </w:rPr>
              <w:t>DGAS.</w:t>
            </w:r>
          </w:p>
          <w:p w:rsidR="008C7CE3" w:rsidRPr="00F665B4" w:rsidRDefault="008C7CE3" w:rsidP="00D35724">
            <w:pPr>
              <w:jc w:val="both"/>
              <w:rPr>
                <w:rFonts w:ascii="Arial" w:hAnsi="Arial" w:cs="Arial"/>
                <w:b/>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La póliza de seguro del parque aéreo se contratará de acuerdo a las condiciones</w:t>
            </w:r>
            <w:r>
              <w:rPr>
                <w:rFonts w:ascii="Arial" w:hAnsi="Arial" w:cs="Arial"/>
              </w:rPr>
              <w:t xml:space="preserve"> especiales determinadas por la </w:t>
            </w:r>
            <w:r w:rsidRPr="004E4FC9">
              <w:rPr>
                <w:rFonts w:ascii="Arial" w:hAnsi="Arial" w:cs="Arial"/>
                <w:highlight w:val="yellow"/>
              </w:rPr>
              <w:t>DGAS</w:t>
            </w:r>
            <w:r w:rsidRPr="00F665B4">
              <w:rPr>
                <w:rFonts w:ascii="Arial" w:hAnsi="Arial" w:cs="Arial"/>
              </w:rPr>
              <w:t xml:space="preserve"> y tomando en cuenta el equipamiento con que este cuente.</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notificar de manera inmediata a la </w:t>
            </w:r>
            <w:r>
              <w:rPr>
                <w:rFonts w:ascii="Arial" w:hAnsi="Arial" w:cs="Arial"/>
                <w:highlight w:val="yellow"/>
                <w:lang w:val="es-MX"/>
              </w:rPr>
              <w:t>DGAS</w:t>
            </w:r>
            <w:r>
              <w:rPr>
                <w:rFonts w:ascii="Arial" w:hAnsi="Arial" w:cs="Arial"/>
                <w:lang w:val="es-MX"/>
              </w:rPr>
              <w:t xml:space="preserve">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w:t>
            </w:r>
            <w:r w:rsidRPr="004E4FC9">
              <w:rPr>
                <w:rFonts w:ascii="Arial" w:hAnsi="Arial" w:cs="Arial"/>
                <w:highlight w:val="yellow"/>
              </w:rPr>
              <w:t>SAE.</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L</w:t>
            </w:r>
            <w:r w:rsidR="0083008F">
              <w:rPr>
                <w:rFonts w:ascii="Arial" w:hAnsi="Arial" w:cs="Arial"/>
              </w:rPr>
              <w:t xml:space="preserve">os Responsables Administrativos estarán obligados a llevar a cabo la administración y tramitación de </w:t>
            </w:r>
            <w:r w:rsidR="0083008F" w:rsidRPr="0083008F">
              <w:rPr>
                <w:rFonts w:ascii="Arial" w:hAnsi="Arial" w:cs="Arial"/>
                <w:color w:val="FF0000"/>
              </w:rPr>
              <w:t>L</w:t>
            </w:r>
            <w:r w:rsidRPr="0083008F">
              <w:rPr>
                <w:rFonts w:ascii="Arial" w:hAnsi="Arial" w:cs="Arial"/>
                <w:color w:val="FF0000"/>
              </w:rPr>
              <w:t xml:space="preserve">a </w:t>
            </w:r>
            <w:r w:rsidRPr="0083008F">
              <w:rPr>
                <w:rFonts w:ascii="Arial" w:hAnsi="Arial" w:cs="Arial"/>
                <w:color w:val="FF0000"/>
                <w:highlight w:val="yellow"/>
              </w:rPr>
              <w:t>DGAS</w:t>
            </w:r>
            <w:r w:rsidRPr="0083008F">
              <w:rPr>
                <w:rFonts w:ascii="Arial" w:hAnsi="Arial" w:cs="Arial"/>
                <w:color w:val="FF0000"/>
              </w:rPr>
              <w:t xml:space="preserve"> será la responsable de la administración de</w:t>
            </w:r>
            <w:r w:rsidRPr="00F665B4">
              <w:rPr>
                <w:rFonts w:ascii="Arial" w:hAnsi="Arial" w:cs="Arial"/>
              </w:rPr>
              <w:t xml:space="preserve"> las pólizas de los seguros contratados.</w:t>
            </w:r>
            <w:r w:rsidR="0083008F">
              <w:rPr>
                <w:rFonts w:ascii="Arial" w:hAnsi="Arial" w:cs="Arial"/>
              </w:rPr>
              <w:t xml:space="preserve"> </w:t>
            </w:r>
            <w:r w:rsidR="0083008F" w:rsidRPr="0083008F">
              <w:rPr>
                <w:rFonts w:ascii="Arial" w:hAnsi="Arial" w:cs="Arial"/>
                <w:b/>
              </w:rPr>
              <w:t>CHECAR</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8C7CE3" w:rsidRPr="00F665B4" w:rsidRDefault="008C7CE3" w:rsidP="00D35724">
            <w:pPr>
              <w:pStyle w:val="Prrafodelista"/>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Ante un siniestro, el usuario </w:t>
            </w:r>
            <w:r w:rsidR="0083008F">
              <w:rPr>
                <w:rFonts w:ascii="Arial" w:hAnsi="Arial" w:cs="Arial"/>
              </w:rPr>
              <w:t xml:space="preserve">del bien asegurado </w:t>
            </w:r>
            <w:r w:rsidRPr="00F665B4">
              <w:rPr>
                <w:rFonts w:ascii="Arial" w:hAnsi="Arial" w:cs="Arial"/>
              </w:rPr>
              <w:t>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w:t>
            </w:r>
            <w:r w:rsidRPr="004E4FC9">
              <w:rPr>
                <w:rFonts w:ascii="Arial" w:hAnsi="Arial" w:cs="Arial"/>
                <w:highlight w:val="yellow"/>
              </w:rPr>
              <w:t>DGAS</w:t>
            </w:r>
            <w:r w:rsidRPr="00F665B4">
              <w:rPr>
                <w:rFonts w:ascii="Arial" w:hAnsi="Arial" w:cs="Arial"/>
              </w:rPr>
              <w:t xml:space="preserve"> la ocurrencia del siniestro, la responsabilidad del usuario en su caso, así como la determinación de exonerar o no al servidor público involucrado.</w:t>
            </w:r>
            <w:r w:rsidR="00300A38">
              <w:rPr>
                <w:rFonts w:ascii="Arial" w:hAnsi="Arial" w:cs="Arial"/>
              </w:rPr>
              <w:t xml:space="preserve"> </w:t>
            </w:r>
            <w:r w:rsidR="00300A38">
              <w:rPr>
                <w:rFonts w:ascii="Arial" w:hAnsi="Arial" w:cs="Arial"/>
                <w:b/>
              </w:rPr>
              <w:t>CHECAR</w:t>
            </w:r>
          </w:p>
          <w:p w:rsidR="008C7CE3" w:rsidRPr="00F665B4" w:rsidRDefault="008C7CE3" w:rsidP="00D35724">
            <w:pPr>
              <w:pStyle w:val="Textoindependiente"/>
              <w:tabs>
                <w:tab w:val="left" w:pos="993"/>
              </w:tabs>
              <w:spacing w:after="0"/>
              <w:jc w:val="both"/>
              <w:rPr>
                <w:rFonts w:ascii="Arial" w:hAnsi="Arial" w:cs="Arial"/>
              </w:rPr>
            </w:pPr>
            <w:r w:rsidRPr="00F665B4">
              <w:rPr>
                <w:rFonts w:ascii="Arial" w:hAnsi="Arial" w:cs="Arial"/>
              </w:rPr>
              <w:t xml:space="preserve"> </w:t>
            </w: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8C7CE3" w:rsidRPr="00F665B4" w:rsidRDefault="008C7CE3" w:rsidP="00D35724">
            <w:pPr>
              <w:pStyle w:val="Textoindependiente"/>
              <w:tabs>
                <w:tab w:val="left" w:pos="993"/>
              </w:tabs>
              <w:spacing w:after="0"/>
              <w:jc w:val="both"/>
              <w:rPr>
                <w:rFonts w:ascii="Arial" w:hAnsi="Arial" w:cs="Arial"/>
              </w:rPr>
            </w:pPr>
          </w:p>
          <w:p w:rsidR="00651241" w:rsidRPr="00651241" w:rsidRDefault="008C7CE3" w:rsidP="00651241">
            <w:pPr>
              <w:tabs>
                <w:tab w:val="left" w:pos="1276"/>
              </w:tabs>
              <w:spacing w:line="240" w:lineRule="auto"/>
              <w:jc w:val="both"/>
              <w:rPr>
                <w:rFonts w:ascii="Arial" w:eastAsia="Times New Roman" w:hAnsi="Arial" w:cs="Arial"/>
                <w:lang w:val="es-MX"/>
              </w:rPr>
            </w:pPr>
            <w:r w:rsidRPr="00651241">
              <w:rPr>
                <w:rFonts w:ascii="Arial" w:hAnsi="Arial" w:cs="Arial"/>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00651241" w:rsidRPr="00651241">
              <w:rPr>
                <w:rFonts w:ascii="Arial" w:eastAsia="Times New Roman" w:hAnsi="Arial" w:cs="Arial"/>
                <w:highlight w:val="yellow"/>
                <w:lang w:val="es-MX"/>
              </w:rPr>
              <w:t>Ley de Responsabilidades Administrativas del Estado de Aguascalientes</w:t>
            </w:r>
            <w:r w:rsidR="00651241" w:rsidRPr="00651241">
              <w:rPr>
                <w:rFonts w:ascii="Arial" w:eastAsia="Times New Roman" w:hAnsi="Arial" w:cs="Arial"/>
                <w:lang w:val="es-MX"/>
              </w:rPr>
              <w:t>;</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Los Responsables Administrativos deberán notificar mediante oficio a la </w:t>
            </w:r>
            <w:r w:rsidRPr="004E4FC9">
              <w:rPr>
                <w:rFonts w:ascii="Arial" w:hAnsi="Arial" w:cs="Arial"/>
                <w:highlight w:val="yellow"/>
              </w:rPr>
              <w:t>DGAS</w:t>
            </w:r>
            <w:r>
              <w:rPr>
                <w:rFonts w:ascii="Arial" w:hAnsi="Arial" w:cs="Arial"/>
              </w:rPr>
              <w:t xml:space="preserve"> </w:t>
            </w:r>
            <w:r w:rsidRPr="00F665B4">
              <w:rPr>
                <w:rFonts w:ascii="Arial" w:hAnsi="Arial" w:cs="Arial"/>
              </w:rPr>
              <w:t>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w:t>
            </w:r>
            <w:r>
              <w:rPr>
                <w:rFonts w:ascii="Arial" w:hAnsi="Arial" w:cs="Arial"/>
              </w:rPr>
              <w:t xml:space="preserve">de seguros y a la </w:t>
            </w:r>
            <w:r w:rsidRPr="004E4FC9">
              <w:rPr>
                <w:rFonts w:ascii="Arial" w:hAnsi="Arial" w:cs="Arial"/>
                <w:highlight w:val="yellow"/>
              </w:rPr>
              <w:t>DGAS</w:t>
            </w:r>
            <w:r w:rsidRPr="00F665B4">
              <w:rPr>
                <w:rFonts w:ascii="Arial" w:hAnsi="Arial" w:cs="Arial"/>
              </w:rPr>
              <w:t xml:space="preserve">, para su seguimiento. </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D35724">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15"/>
              </w:numPr>
              <w:tabs>
                <w:tab w:val="left" w:pos="993"/>
              </w:tabs>
              <w:spacing w:after="0" w:line="240" w:lineRule="auto"/>
              <w:jc w:val="both"/>
              <w:rPr>
                <w:rFonts w:ascii="Arial" w:hAnsi="Arial" w:cs="Arial"/>
              </w:rPr>
            </w:pPr>
            <w:r>
              <w:rPr>
                <w:rFonts w:ascii="Arial" w:hAnsi="Arial" w:cs="Arial"/>
              </w:rPr>
              <w:t xml:space="preserve">La </w:t>
            </w:r>
            <w:r w:rsidRPr="004E4FC9">
              <w:rPr>
                <w:rFonts w:ascii="Arial" w:hAnsi="Arial" w:cs="Arial"/>
                <w:highlight w:val="yellow"/>
              </w:rPr>
              <w:t>Contraloría del Estado</w:t>
            </w:r>
            <w:r>
              <w:rPr>
                <w:rFonts w:ascii="Arial" w:hAnsi="Arial" w:cs="Arial"/>
              </w:rPr>
              <w:t xml:space="preserve"> </w:t>
            </w:r>
            <w:r w:rsidRPr="00F665B4">
              <w:rPr>
                <w:rFonts w:ascii="Arial" w:hAnsi="Arial" w:cs="Arial"/>
              </w:rPr>
              <w:t>será la responsable de proporcionar la documentación que acredite l</w:t>
            </w:r>
            <w:r w:rsidRPr="000C20F6">
              <w:rPr>
                <w:rFonts w:ascii="Arial" w:hAnsi="Arial" w:cs="Arial"/>
              </w:rPr>
              <w:t xml:space="preserve">a propiedad de los bienes muebles e inmuebles patrimonio del </w:t>
            </w:r>
            <w:r w:rsidRPr="000C20F6">
              <w:rPr>
                <w:rFonts w:ascii="Arial" w:hAnsi="Arial" w:cs="Arial"/>
                <w:lang w:val="es-MX"/>
              </w:rPr>
              <w:t>GEA</w:t>
            </w:r>
            <w:r w:rsidRPr="000C20F6">
              <w:rPr>
                <w:rFonts w:ascii="Arial" w:hAnsi="Arial" w:cs="Arial"/>
              </w:rPr>
              <w:t xml:space="preserve"> para cualquier trámite que se requiera.</w:t>
            </w:r>
          </w:p>
          <w:p w:rsidR="008C7CE3" w:rsidRDefault="008C7CE3" w:rsidP="00D35724">
            <w:pPr>
              <w:pStyle w:val="Prrafodelista"/>
              <w:rPr>
                <w:rFonts w:ascii="Arial" w:hAnsi="Arial" w:cs="Arial"/>
                <w:lang w:val="es-MX"/>
              </w:rPr>
            </w:pPr>
          </w:p>
          <w:p w:rsidR="008C7CE3" w:rsidRPr="00273028" w:rsidRDefault="008C7CE3" w:rsidP="00D35724">
            <w:pPr>
              <w:jc w:val="both"/>
              <w:rPr>
                <w:rFonts w:ascii="Arial" w:hAnsi="Arial" w:cs="Arial"/>
                <w:bCs/>
              </w:rPr>
            </w:pPr>
          </w:p>
          <w:p w:rsidR="008C7CE3" w:rsidRPr="00007EE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8C7CE3" w:rsidRPr="00F665B4" w:rsidRDefault="008C7CE3" w:rsidP="00D35724">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8C7CE3" w:rsidRPr="00F665B4"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8C7CE3" w:rsidRDefault="008C7CE3" w:rsidP="00D35724">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r w:rsidR="000C20F6" w:rsidRPr="00F665B4">
              <w:rPr>
                <w:rFonts w:ascii="Arial" w:hAnsi="Arial" w:cs="Arial"/>
                <w:color w:val="auto"/>
                <w:sz w:val="22"/>
                <w:szCs w:val="22"/>
              </w:rPr>
              <w:t>Conservación</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r>
              <w:rPr>
                <w:rFonts w:ascii="Arial" w:hAnsi="Arial" w:cs="Arial"/>
                <w:color w:val="auto"/>
                <w:sz w:val="22"/>
                <w:szCs w:val="22"/>
              </w:rPr>
              <w:t xml:space="preserve"> (bitácora de atención)</w:t>
            </w:r>
          </w:p>
          <w:p w:rsidR="008C7CE3" w:rsidRPr="00273028" w:rsidRDefault="008C7CE3" w:rsidP="00D35724">
            <w:pPr>
              <w:jc w:val="both"/>
              <w:rPr>
                <w:rFonts w:ascii="Arial" w:hAnsi="Arial" w:cs="Arial"/>
                <w:bCs/>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lang w:val="es-MX"/>
              </w:rPr>
            </w:pPr>
            <w:r w:rsidRPr="00F665B4">
              <w:rPr>
                <w:rFonts w:ascii="Arial" w:hAnsi="Arial" w:cs="Arial"/>
              </w:rPr>
              <w:t xml:space="preserve"> </w:t>
            </w:r>
            <w:r>
              <w:rPr>
                <w:rFonts w:ascii="Arial" w:hAnsi="Arial" w:cs="Arial"/>
                <w:highlight w:val="yellow"/>
              </w:rPr>
              <w:t>DGAS</w:t>
            </w:r>
            <w:r>
              <w:rPr>
                <w:rFonts w:ascii="Arial" w:hAnsi="Arial" w:cs="Arial"/>
              </w:rPr>
              <w:t xml:space="preserve"> </w:t>
            </w:r>
            <w:r w:rsidRPr="00F665B4">
              <w:rPr>
                <w:rFonts w:ascii="Arial" w:hAnsi="Arial" w:cs="Arial"/>
              </w:rPr>
              <w:t>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4311AF" w:rsidRDefault="008C7CE3" w:rsidP="00B1175B">
            <w:pPr>
              <w:pStyle w:val="Textoindependiente"/>
              <w:numPr>
                <w:ilvl w:val="0"/>
                <w:numId w:val="16"/>
              </w:numPr>
              <w:tabs>
                <w:tab w:val="left" w:pos="993"/>
              </w:tabs>
              <w:spacing w:after="0" w:line="240" w:lineRule="auto"/>
              <w:jc w:val="both"/>
              <w:rPr>
                <w:rFonts w:ascii="Arial" w:hAnsi="Arial" w:cs="Arial"/>
                <w:b/>
                <w:highlight w:val="yellow"/>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 xml:space="preserve">suficiencia presupuestal y la opinión técnica que emita la </w:t>
            </w:r>
            <w:r w:rsidRPr="004E4FC9">
              <w:rPr>
                <w:rFonts w:ascii="Arial" w:hAnsi="Arial" w:cs="Arial"/>
                <w:highlight w:val="yellow"/>
              </w:rPr>
              <w:t>DGAS</w:t>
            </w:r>
            <w:r w:rsidRPr="00F665B4">
              <w:rPr>
                <w:rFonts w:ascii="Arial" w:hAnsi="Arial" w:cs="Arial"/>
              </w:rPr>
              <w:t>, misma que tendrá vigencia durante el año en que sea emitida.</w:t>
            </w:r>
            <w:r>
              <w:rPr>
                <w:rFonts w:ascii="Arial" w:hAnsi="Arial" w:cs="Arial"/>
              </w:rPr>
              <w:t xml:space="preserve"> </w:t>
            </w:r>
            <w:r w:rsidRPr="004311AF">
              <w:rPr>
                <w:rFonts w:ascii="Arial" w:hAnsi="Arial" w:cs="Arial"/>
                <w:highlight w:val="yellow"/>
              </w:rPr>
              <w:t>¿?</w:t>
            </w:r>
          </w:p>
          <w:p w:rsidR="008C7CE3" w:rsidRPr="00F665B4" w:rsidRDefault="008C7CE3" w:rsidP="00D35724">
            <w:pPr>
              <w:pStyle w:val="Textoindependiente"/>
              <w:tabs>
                <w:tab w:val="left" w:pos="993"/>
              </w:tabs>
              <w:spacing w:after="0"/>
              <w:jc w:val="both"/>
              <w:rPr>
                <w:rFonts w:ascii="Arial" w:hAnsi="Arial" w:cs="Arial"/>
              </w:rPr>
            </w:pPr>
          </w:p>
          <w:p w:rsidR="008C7CE3" w:rsidRPr="00D63456" w:rsidRDefault="008C7CE3" w:rsidP="00D63456">
            <w:pPr>
              <w:pStyle w:val="Textoindependiente"/>
              <w:numPr>
                <w:ilvl w:val="0"/>
                <w:numId w:val="16"/>
              </w:numPr>
              <w:tabs>
                <w:tab w:val="left" w:pos="993"/>
              </w:tabs>
              <w:spacing w:after="0" w:line="240" w:lineRule="auto"/>
              <w:jc w:val="both"/>
              <w:rPr>
                <w:rFonts w:ascii="Arial" w:hAnsi="Arial" w:cs="Arial"/>
                <w:b/>
              </w:rPr>
            </w:pPr>
            <w:r w:rsidRPr="00D63456">
              <w:rPr>
                <w:rFonts w:ascii="Arial" w:hAnsi="Arial" w:cs="Arial"/>
              </w:rPr>
              <w:t xml:space="preserve">La remodelación de oficinas e instalaciones en las Dependencias y Entidades se llevará a cabo siempre y cuando implique </w:t>
            </w:r>
            <w:r w:rsidRPr="00D63456">
              <w:rPr>
                <w:rFonts w:ascii="Arial" w:hAnsi="Arial" w:cs="Arial"/>
                <w:highlight w:val="yellow"/>
              </w:rPr>
              <w:t>una mejora</w:t>
            </w:r>
            <w:r w:rsidRPr="00D63456">
              <w:rPr>
                <w:rFonts w:ascii="Arial" w:hAnsi="Arial" w:cs="Arial"/>
              </w:rPr>
              <w:t xml:space="preserve"> en la prestación de los servicios al público, </w:t>
            </w:r>
            <w:r w:rsidRPr="00D63456">
              <w:rPr>
                <w:rFonts w:ascii="Arial" w:hAnsi="Arial" w:cs="Arial"/>
                <w:highlight w:val="yellow"/>
              </w:rPr>
              <w:t>sus flujos operativos, así como</w:t>
            </w:r>
            <w:r w:rsidRPr="00D63456">
              <w:rPr>
                <w:rFonts w:ascii="Arial" w:hAnsi="Arial" w:cs="Arial"/>
              </w:rPr>
              <w:t xml:space="preserve"> para resolver un problema de riesgo en la seguridad de los servidores públicos y usuarios en general</w:t>
            </w:r>
            <w:r w:rsidRPr="00D63456">
              <w:rPr>
                <w:rFonts w:ascii="Arial" w:hAnsi="Arial" w:cs="Arial"/>
                <w:b/>
              </w:rPr>
              <w:t xml:space="preserve">, </w:t>
            </w:r>
            <w:r w:rsidRPr="00D63456">
              <w:rPr>
                <w:rFonts w:ascii="Arial" w:hAnsi="Arial" w:cs="Arial"/>
              </w:rPr>
              <w:t>para</w:t>
            </w:r>
            <w:r w:rsidRPr="00D63456">
              <w:rPr>
                <w:rFonts w:ascii="Arial" w:hAnsi="Arial" w:cs="Arial"/>
                <w:b/>
              </w:rPr>
              <w:t xml:space="preserve"> </w:t>
            </w:r>
            <w:r w:rsidR="00D63456">
              <w:rPr>
                <w:rFonts w:ascii="Arial" w:hAnsi="Arial" w:cs="Arial"/>
              </w:rPr>
              <w:t>garantizar su integridad física.</w:t>
            </w:r>
          </w:p>
          <w:p w:rsidR="00D63456" w:rsidRDefault="00D63456" w:rsidP="00D63456">
            <w:pPr>
              <w:pStyle w:val="Prrafodelista"/>
              <w:rPr>
                <w:rFonts w:ascii="Arial" w:hAnsi="Arial" w:cs="Arial"/>
                <w:b/>
              </w:rPr>
            </w:pPr>
          </w:p>
          <w:p w:rsidR="008C7CE3" w:rsidRPr="00F665B4" w:rsidRDefault="008C7CE3" w:rsidP="00B1175B">
            <w:pPr>
              <w:pStyle w:val="Textoindependiente"/>
              <w:numPr>
                <w:ilvl w:val="0"/>
                <w:numId w:val="16"/>
              </w:numPr>
              <w:tabs>
                <w:tab w:val="left" w:pos="993"/>
              </w:tabs>
              <w:spacing w:after="0" w:line="240" w:lineRule="auto"/>
              <w:jc w:val="both"/>
              <w:rPr>
                <w:rFonts w:ascii="Arial" w:hAnsi="Arial" w:cs="Arial"/>
              </w:rPr>
            </w:pPr>
            <w:r>
              <w:rPr>
                <w:rFonts w:ascii="Arial" w:hAnsi="Arial" w:cs="Arial"/>
                <w:lang w:val="es-MX"/>
              </w:rPr>
              <w:t xml:space="preserve">La </w:t>
            </w:r>
            <w:r w:rsidRPr="004E4FC9">
              <w:rPr>
                <w:rFonts w:ascii="Arial" w:hAnsi="Arial" w:cs="Arial"/>
                <w:highlight w:val="yellow"/>
                <w:lang w:val="es-MX"/>
              </w:rPr>
              <w:t>DGAS</w:t>
            </w:r>
            <w:r w:rsidRPr="00F665B4">
              <w:rPr>
                <w:rFonts w:ascii="Arial" w:hAnsi="Arial" w:cs="Arial"/>
                <w:lang w:val="es-MX"/>
              </w:rPr>
              <w:t xml:space="preserve">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8C7CE3" w:rsidRPr="00F665B4" w:rsidRDefault="008C7CE3" w:rsidP="00D35724">
            <w:pPr>
              <w:pStyle w:val="Textoindependiente"/>
              <w:tabs>
                <w:tab w:val="left" w:pos="993"/>
              </w:tabs>
              <w:spacing w:after="0"/>
              <w:jc w:val="both"/>
              <w:rPr>
                <w:rFonts w:ascii="Arial" w:hAnsi="Arial" w:cs="Arial"/>
              </w:rPr>
            </w:pPr>
          </w:p>
          <w:p w:rsidR="008C7CE3" w:rsidRDefault="008C7CE3" w:rsidP="00B1175B">
            <w:pPr>
              <w:numPr>
                <w:ilvl w:val="0"/>
                <w:numId w:val="17"/>
              </w:numPr>
              <w:spacing w:after="0" w:line="240" w:lineRule="auto"/>
              <w:ind w:left="851" w:hanging="425"/>
              <w:jc w:val="both"/>
              <w:rPr>
                <w:rFonts w:ascii="Arial" w:hAnsi="Arial" w:cs="Arial"/>
              </w:rPr>
            </w:pPr>
            <w:r w:rsidRPr="00F665B4">
              <w:rPr>
                <w:rFonts w:ascii="Arial" w:hAnsi="Arial" w:cs="Arial"/>
              </w:rPr>
              <w:t xml:space="preserve">Mantenimiento </w:t>
            </w:r>
            <w:r>
              <w:rPr>
                <w:rFonts w:ascii="Arial" w:hAnsi="Arial" w:cs="Arial"/>
              </w:rPr>
              <w:t>preventivo</w:t>
            </w:r>
          </w:p>
          <w:p w:rsidR="008C7CE3" w:rsidRPr="00F665B4" w:rsidRDefault="008C7CE3" w:rsidP="00B1175B">
            <w:pPr>
              <w:numPr>
                <w:ilvl w:val="0"/>
                <w:numId w:val="17"/>
              </w:numPr>
              <w:spacing w:after="0" w:line="240" w:lineRule="auto"/>
              <w:ind w:left="851" w:hanging="425"/>
              <w:jc w:val="both"/>
              <w:rPr>
                <w:rFonts w:ascii="Arial" w:hAnsi="Arial" w:cs="Arial"/>
              </w:rPr>
            </w:pPr>
            <w:r>
              <w:rPr>
                <w:rFonts w:ascii="Arial" w:hAnsi="Arial" w:cs="Arial"/>
              </w:rPr>
              <w:t xml:space="preserve">Mantenimiento </w:t>
            </w:r>
            <w:r w:rsidRPr="00F665B4">
              <w:rPr>
                <w:rFonts w:ascii="Arial" w:hAnsi="Arial" w:cs="Arial"/>
              </w:rPr>
              <w:t>correctivo;</w:t>
            </w:r>
          </w:p>
          <w:p w:rsidR="008C7CE3" w:rsidRPr="00F665B4" w:rsidRDefault="008C7CE3" w:rsidP="00B1175B">
            <w:pPr>
              <w:numPr>
                <w:ilvl w:val="0"/>
                <w:numId w:val="17"/>
              </w:numPr>
              <w:spacing w:after="0" w:line="240" w:lineRule="auto"/>
              <w:ind w:left="851" w:hanging="425"/>
              <w:jc w:val="both"/>
              <w:rPr>
                <w:rFonts w:ascii="Arial" w:hAnsi="Arial" w:cs="Arial"/>
              </w:rPr>
            </w:pPr>
            <w:r w:rsidRPr="003665BC">
              <w:rPr>
                <w:rFonts w:ascii="Arial" w:hAnsi="Arial" w:cs="Arial"/>
                <w:highlight w:val="green"/>
              </w:rPr>
              <w:t>Remodelaciones y reparaciones menores (electricidad, pintura, tabla roca, aluminio, acabados, carpintería, fontanería, herrería, entre otros);</w:t>
            </w:r>
          </w:p>
          <w:p w:rsidR="008C7CE3" w:rsidRPr="00F665B4" w:rsidRDefault="008C7CE3" w:rsidP="00B1175B">
            <w:pPr>
              <w:numPr>
                <w:ilvl w:val="0"/>
                <w:numId w:val="17"/>
              </w:numPr>
              <w:spacing w:after="0" w:line="240" w:lineRule="auto"/>
              <w:ind w:left="851" w:hanging="425"/>
              <w:jc w:val="both"/>
              <w:rPr>
                <w:rFonts w:ascii="Arial" w:hAnsi="Arial" w:cs="Arial"/>
              </w:rPr>
            </w:pPr>
            <w:r w:rsidRPr="003665BC">
              <w:rPr>
                <w:rFonts w:ascii="Arial" w:hAnsi="Arial" w:cs="Arial"/>
                <w:highlight w:val="green"/>
              </w:rPr>
              <w:t>Asesoría Técnica</w:t>
            </w:r>
          </w:p>
          <w:p w:rsidR="008C7CE3" w:rsidRPr="00F665B4" w:rsidRDefault="008C7CE3" w:rsidP="00B1175B">
            <w:pPr>
              <w:numPr>
                <w:ilvl w:val="0"/>
                <w:numId w:val="17"/>
              </w:numPr>
              <w:spacing w:after="0" w:line="240" w:lineRule="auto"/>
              <w:ind w:left="851" w:hanging="425"/>
              <w:jc w:val="both"/>
              <w:rPr>
                <w:rFonts w:ascii="Arial" w:hAnsi="Arial" w:cs="Arial"/>
              </w:rPr>
            </w:pPr>
            <w:r w:rsidRPr="003665BC">
              <w:rPr>
                <w:rFonts w:ascii="Arial" w:hAnsi="Arial" w:cs="Arial"/>
                <w:highlight w:val="green"/>
              </w:rPr>
              <w:t>Reintegración de suministro de energía eléctrica;</w:t>
            </w:r>
          </w:p>
          <w:p w:rsidR="008C7CE3" w:rsidRPr="003665BC" w:rsidRDefault="008C7CE3" w:rsidP="00B1175B">
            <w:pPr>
              <w:numPr>
                <w:ilvl w:val="0"/>
                <w:numId w:val="17"/>
              </w:numPr>
              <w:spacing w:after="0" w:line="240" w:lineRule="auto"/>
              <w:ind w:left="851" w:hanging="425"/>
              <w:jc w:val="both"/>
              <w:rPr>
                <w:rFonts w:ascii="Arial" w:hAnsi="Arial" w:cs="Arial"/>
                <w:highlight w:val="green"/>
              </w:rPr>
            </w:pPr>
            <w:r w:rsidRPr="003665BC">
              <w:rPr>
                <w:rFonts w:ascii="Arial" w:hAnsi="Arial" w:cs="Arial"/>
                <w:highlight w:val="green"/>
              </w:rPr>
              <w:t>Mantenimiento de subestaciones eléctricas y p</w:t>
            </w:r>
            <w:r>
              <w:rPr>
                <w:rFonts w:ascii="Arial" w:hAnsi="Arial" w:cs="Arial"/>
                <w:highlight w:val="green"/>
              </w:rPr>
              <w:t>l</w:t>
            </w:r>
            <w:r w:rsidRPr="003665BC">
              <w:rPr>
                <w:rFonts w:ascii="Arial" w:hAnsi="Arial" w:cs="Arial"/>
                <w:highlight w:val="green"/>
              </w:rPr>
              <w:t>antas de energía</w:t>
            </w:r>
          </w:p>
          <w:p w:rsidR="008C7CE3" w:rsidRPr="00F665B4" w:rsidRDefault="008C7CE3" w:rsidP="00B1175B">
            <w:pPr>
              <w:numPr>
                <w:ilvl w:val="0"/>
                <w:numId w:val="17"/>
              </w:numPr>
              <w:spacing w:after="0" w:line="240" w:lineRule="auto"/>
              <w:ind w:left="851" w:hanging="425"/>
              <w:jc w:val="both"/>
              <w:rPr>
                <w:rFonts w:ascii="Arial" w:hAnsi="Arial" w:cs="Arial"/>
              </w:rPr>
            </w:pPr>
            <w:r w:rsidRPr="00F665B4">
              <w:rPr>
                <w:rFonts w:ascii="Arial" w:hAnsi="Arial" w:cs="Arial"/>
              </w:rPr>
              <w:t>Instalación y retiro de acometidas eléctricas;</w:t>
            </w:r>
            <w:r w:rsidR="00D63456">
              <w:rPr>
                <w:rFonts w:ascii="Arial" w:hAnsi="Arial" w:cs="Arial"/>
              </w:rPr>
              <w:t xml:space="preserve"> y</w:t>
            </w:r>
          </w:p>
          <w:p w:rsidR="008C7CE3" w:rsidRDefault="008C7CE3" w:rsidP="00D63456">
            <w:pPr>
              <w:numPr>
                <w:ilvl w:val="0"/>
                <w:numId w:val="17"/>
              </w:numPr>
              <w:spacing w:after="0" w:line="240" w:lineRule="auto"/>
              <w:ind w:left="851" w:hanging="425"/>
              <w:jc w:val="both"/>
              <w:rPr>
                <w:rFonts w:ascii="Arial" w:hAnsi="Arial" w:cs="Arial"/>
              </w:rPr>
            </w:pPr>
            <w:r w:rsidRPr="00F665B4">
              <w:rPr>
                <w:rFonts w:ascii="Arial" w:hAnsi="Arial" w:cs="Arial"/>
              </w:rPr>
              <w:t>Resolu</w:t>
            </w:r>
            <w:r w:rsidR="00D63456">
              <w:rPr>
                <w:rFonts w:ascii="Arial" w:hAnsi="Arial" w:cs="Arial"/>
              </w:rPr>
              <w:t>ción de peticiones ante la CFE.</w:t>
            </w:r>
          </w:p>
          <w:p w:rsidR="00D63456" w:rsidRPr="00D63456" w:rsidRDefault="00D63456" w:rsidP="00D63456">
            <w:pPr>
              <w:spacing w:after="0" w:line="240" w:lineRule="auto"/>
              <w:ind w:left="851"/>
              <w:jc w:val="both"/>
              <w:rPr>
                <w:rFonts w:ascii="Arial" w:hAnsi="Arial" w:cs="Arial"/>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rPr>
            </w:pPr>
            <w:r w:rsidRPr="00F665B4">
              <w:rPr>
                <w:rFonts w:ascii="Arial" w:hAnsi="Arial" w:cs="Arial"/>
              </w:rPr>
              <w:t xml:space="preserve">Todos los servicios de mantenimiento a inmuebles deberán ser solicitados a la </w:t>
            </w:r>
            <w:r w:rsidRPr="004E4FC9">
              <w:rPr>
                <w:rFonts w:ascii="Arial" w:hAnsi="Arial" w:cs="Arial"/>
                <w:highlight w:val="yellow"/>
              </w:rPr>
              <w:t>DGAS</w:t>
            </w:r>
            <w:r w:rsidRPr="00F665B4">
              <w:rPr>
                <w:rFonts w:ascii="Arial" w:hAnsi="Arial" w:cs="Arial"/>
              </w:rPr>
              <w:t xml:space="preserve"> por el Responsable Administrativo a través </w:t>
            </w:r>
            <w:r w:rsidRPr="003665BC">
              <w:rPr>
                <w:rFonts w:ascii="Arial" w:hAnsi="Arial" w:cs="Arial"/>
                <w:highlight w:val="green"/>
              </w:rPr>
              <w:t>de correo electrónico.</w:t>
            </w:r>
            <w:r>
              <w:rPr>
                <w:rFonts w:ascii="Arial" w:hAnsi="Arial" w:cs="Arial"/>
              </w:rPr>
              <w:t xml:space="preserve"> </w:t>
            </w:r>
          </w:p>
          <w:p w:rsidR="008C7CE3" w:rsidRPr="00F665B4" w:rsidRDefault="008C7CE3" w:rsidP="00D35724">
            <w:pPr>
              <w:pStyle w:val="Textoindependiente"/>
              <w:tabs>
                <w:tab w:val="left" w:pos="993"/>
              </w:tabs>
              <w:spacing w:after="0"/>
              <w:jc w:val="both"/>
              <w:rPr>
                <w:rFonts w:ascii="Arial" w:hAnsi="Arial" w:cs="Arial"/>
                <w:highlight w:val="yellow"/>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w:t>
            </w:r>
            <w:r>
              <w:rPr>
                <w:rFonts w:ascii="Arial" w:hAnsi="Arial" w:cs="Arial"/>
                <w:lang w:val="es-MX"/>
              </w:rPr>
              <w:t xml:space="preserve">á efectuar conjuntamente con la </w:t>
            </w:r>
            <w:r w:rsidRPr="004E4FC9">
              <w:rPr>
                <w:rFonts w:ascii="Arial" w:hAnsi="Arial" w:cs="Arial"/>
                <w:highlight w:val="yellow"/>
                <w:lang w:val="es-MX"/>
              </w:rPr>
              <w:t>DGAS</w:t>
            </w:r>
            <w:r>
              <w:rPr>
                <w:rFonts w:ascii="Arial" w:hAnsi="Arial" w:cs="Arial"/>
                <w:lang w:val="es-MX"/>
              </w:rPr>
              <w:t>, u</w:t>
            </w:r>
            <w:r w:rsidRPr="00F665B4">
              <w:rPr>
                <w:rFonts w:ascii="Arial" w:hAnsi="Arial" w:cs="Arial"/>
                <w:lang w:val="es-MX"/>
              </w:rPr>
              <w:t>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roofErr w:type="gramStart"/>
            <w:r w:rsidRPr="00F665B4">
              <w:rPr>
                <w:rFonts w:ascii="Arial" w:hAnsi="Arial" w:cs="Arial"/>
                <w:lang w:val="es-MX"/>
              </w:rPr>
              <w:t>.</w:t>
            </w:r>
            <w:r>
              <w:rPr>
                <w:rFonts w:ascii="Arial" w:hAnsi="Arial" w:cs="Arial"/>
                <w:highlight w:val="yellow"/>
                <w:lang w:val="es-MX"/>
              </w:rPr>
              <w:t>¿</w:t>
            </w:r>
            <w:proofErr w:type="gramEnd"/>
            <w:r w:rsidRPr="000C7F19">
              <w:rPr>
                <w:rFonts w:ascii="Arial" w:hAnsi="Arial" w:cs="Arial"/>
                <w:highlight w:val="yellow"/>
                <w:lang w:val="es-MX"/>
              </w:rPr>
              <w:t>?</w:t>
            </w:r>
          </w:p>
          <w:p w:rsidR="008C7CE3" w:rsidRPr="00F665B4" w:rsidRDefault="008C7CE3" w:rsidP="00D35724">
            <w:pPr>
              <w:pStyle w:val="Textoindependiente"/>
              <w:tabs>
                <w:tab w:val="left" w:pos="993"/>
              </w:tabs>
              <w:spacing w:after="0"/>
              <w:jc w:val="both"/>
              <w:rPr>
                <w:rFonts w:ascii="Arial" w:hAnsi="Arial" w:cs="Arial"/>
                <w:lang w:val="es-MX"/>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w:t>
            </w:r>
            <w:r>
              <w:rPr>
                <w:rFonts w:ascii="Arial" w:hAnsi="Arial" w:cs="Arial"/>
              </w:rPr>
              <w:t xml:space="preserve"> los materiales solicitados, la</w:t>
            </w:r>
            <w:r w:rsidRPr="00F665B4">
              <w:rPr>
                <w:rFonts w:ascii="Arial" w:hAnsi="Arial" w:cs="Arial"/>
              </w:rPr>
              <w:t xml:space="preserve"> </w:t>
            </w:r>
            <w:r w:rsidRPr="004E4FC9">
              <w:rPr>
                <w:rFonts w:ascii="Arial" w:hAnsi="Arial" w:cs="Arial"/>
                <w:highlight w:val="yellow"/>
              </w:rPr>
              <w:t xml:space="preserve">DGAS </w:t>
            </w:r>
            <w:r w:rsidRPr="00F665B4">
              <w:rPr>
                <w:rFonts w:ascii="Arial" w:hAnsi="Arial" w:cs="Arial"/>
              </w:rPr>
              <w:t>no se obligará a cumplir con el tiempo establecido.</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18"/>
              </w:numPr>
              <w:tabs>
                <w:tab w:val="left" w:pos="993"/>
              </w:tabs>
              <w:spacing w:after="0" w:line="240" w:lineRule="auto"/>
              <w:jc w:val="both"/>
              <w:rPr>
                <w:rFonts w:ascii="Arial" w:hAnsi="Arial" w:cs="Arial"/>
                <w:b/>
              </w:rPr>
            </w:pPr>
            <w:r>
              <w:rPr>
                <w:rFonts w:ascii="Arial" w:hAnsi="Arial" w:cs="Arial"/>
              </w:rPr>
              <w:t xml:space="preserve">Cuando la </w:t>
            </w:r>
            <w:r w:rsidRPr="004E4FC9">
              <w:rPr>
                <w:rFonts w:ascii="Arial" w:hAnsi="Arial" w:cs="Arial"/>
                <w:highlight w:val="yellow"/>
              </w:rPr>
              <w:t>DGAS</w:t>
            </w:r>
            <w:r>
              <w:rPr>
                <w:rFonts w:ascii="Arial" w:hAnsi="Arial" w:cs="Arial"/>
              </w:rPr>
              <w:t xml:space="preserve"> </w:t>
            </w:r>
            <w:r w:rsidRPr="00F665B4">
              <w:rPr>
                <w:rFonts w:ascii="Arial" w:hAnsi="Arial" w:cs="Arial"/>
              </w:rPr>
              <w:t>no pueda llevar a cabo la realización del servicio en el tiempo de ejecución o por la complejidad del mismo, la Dependencia o Entidad podrá contratar el servicio de forma externa, prev</w:t>
            </w:r>
            <w:r>
              <w:rPr>
                <w:rFonts w:ascii="Arial" w:hAnsi="Arial" w:cs="Arial"/>
              </w:rPr>
              <w:t xml:space="preserve">ia autorización por parte de la </w:t>
            </w:r>
            <w:r w:rsidRPr="004E4FC9">
              <w:rPr>
                <w:rFonts w:ascii="Arial" w:hAnsi="Arial" w:cs="Arial"/>
                <w:highlight w:val="yellow"/>
              </w:rPr>
              <w:t>DGAS.</w:t>
            </w:r>
          </w:p>
          <w:p w:rsidR="008C7CE3" w:rsidRPr="00273028" w:rsidRDefault="008C7CE3" w:rsidP="00D35724">
            <w:pPr>
              <w:jc w:val="both"/>
              <w:rPr>
                <w:rFonts w:ascii="Arial" w:hAnsi="Arial" w:cs="Arial"/>
                <w:bCs/>
              </w:rPr>
            </w:pPr>
          </w:p>
          <w:p w:rsidR="008C7CE3" w:rsidRPr="00F665B4" w:rsidRDefault="008C7CE3" w:rsidP="00D3572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8C7CE3" w:rsidRPr="00F665B4" w:rsidRDefault="008C7CE3" w:rsidP="00D3572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rPr>
              <w:t xml:space="preserve">La </w:t>
            </w:r>
            <w:r>
              <w:rPr>
                <w:rFonts w:ascii="Arial" w:hAnsi="Arial" w:cs="Arial"/>
                <w:highlight w:val="yellow"/>
              </w:rPr>
              <w:t>DGAS</w:t>
            </w:r>
            <w:r>
              <w:rPr>
                <w:rFonts w:ascii="Arial" w:hAnsi="Arial" w:cs="Arial"/>
              </w:rPr>
              <w:t xml:space="preserve"> </w:t>
            </w:r>
            <w:r w:rsidRPr="00F665B4">
              <w:rPr>
                <w:rFonts w:ascii="Arial" w:hAnsi="Arial" w:cs="Arial"/>
              </w:rPr>
              <w:t xml:space="preserve">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w:t>
            </w:r>
            <w:r>
              <w:rPr>
                <w:rFonts w:ascii="Arial" w:hAnsi="Arial" w:cs="Arial"/>
              </w:rPr>
              <w:t>cos que realicen. Para ello, la</w:t>
            </w:r>
            <w:r w:rsidRPr="00F665B4">
              <w:rPr>
                <w:rFonts w:ascii="Arial" w:hAnsi="Arial" w:cs="Arial"/>
              </w:rPr>
              <w:t xml:space="preserve"> </w:t>
            </w:r>
            <w:r>
              <w:rPr>
                <w:rFonts w:ascii="Arial" w:hAnsi="Arial" w:cs="Arial"/>
                <w:highlight w:val="yellow"/>
              </w:rPr>
              <w:t>JPM</w:t>
            </w:r>
            <w:r>
              <w:rPr>
                <w:rFonts w:ascii="Arial" w:hAnsi="Arial" w:cs="Arial"/>
              </w:rPr>
              <w:t xml:space="preserve"> </w:t>
            </w:r>
            <w:r w:rsidRPr="00F665B4">
              <w:rPr>
                <w:rFonts w:ascii="Arial" w:hAnsi="Arial" w:cs="Arial"/>
              </w:rPr>
              <w:t xml:space="preserve">intervendrá con el soporte técnico y mano de obra, tanto para el montaje de escenarios, del suministro eléctrico y de la infraestructura mobiliaria requerida. </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8C7CE3" w:rsidRPr="00F665B4" w:rsidRDefault="008C7CE3" w:rsidP="00D35724">
            <w:pPr>
              <w:pStyle w:val="Textoindependiente"/>
              <w:tabs>
                <w:tab w:val="left" w:pos="993"/>
              </w:tabs>
              <w:spacing w:after="0"/>
              <w:jc w:val="both"/>
              <w:rPr>
                <w:rFonts w:ascii="Arial" w:hAnsi="Arial" w:cs="Arial"/>
              </w:rPr>
            </w:pPr>
          </w:p>
          <w:p w:rsidR="008C7CE3" w:rsidRPr="000C7F19"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w:t>
            </w:r>
            <w:r>
              <w:rPr>
                <w:rFonts w:ascii="Arial" w:hAnsi="Arial" w:cs="Arial"/>
                <w:lang w:val="es-MX"/>
              </w:rPr>
              <w:t xml:space="preserve"> </w:t>
            </w:r>
            <w:r w:rsidRPr="000C7F19">
              <w:rPr>
                <w:rFonts w:ascii="Arial" w:hAnsi="Arial" w:cs="Arial"/>
                <w:highlight w:val="green"/>
                <w:lang w:val="es-MX"/>
              </w:rPr>
              <w:t xml:space="preserve">así como </w:t>
            </w:r>
            <w:r w:rsidRPr="000C7F19">
              <w:rPr>
                <w:rFonts w:ascii="Arial" w:hAnsi="Arial" w:cs="Arial"/>
                <w:highlight w:val="green"/>
              </w:rPr>
              <w:t>aquellos correspondientes a la Feria Nacional de San Marcos, Conmemoración de la Independencia de México y el Festival de las Calaveras,</w:t>
            </w:r>
            <w:r w:rsidRPr="000C7F19">
              <w:rPr>
                <w:rFonts w:ascii="Arial" w:hAnsi="Arial" w:cs="Arial"/>
                <w:lang w:val="es-MX"/>
              </w:rPr>
              <w:t xml:space="preserve"> tendrán prioridad sobre aquellos solicitados por las demás Dependencias y Entidades del GEA.</w:t>
            </w:r>
          </w:p>
          <w:p w:rsidR="008C7CE3" w:rsidRPr="00F665B4" w:rsidRDefault="008C7CE3" w:rsidP="00D35724">
            <w:pPr>
              <w:pStyle w:val="Textoindependiente"/>
              <w:tabs>
                <w:tab w:val="left" w:pos="993"/>
              </w:tabs>
              <w:spacing w:after="0"/>
              <w:jc w:val="both"/>
              <w:rPr>
                <w:rFonts w:ascii="Arial" w:hAnsi="Arial" w:cs="Arial"/>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w:t>
            </w:r>
            <w:r>
              <w:rPr>
                <w:rFonts w:ascii="Arial" w:hAnsi="Arial" w:cs="Arial"/>
              </w:rPr>
              <w:t xml:space="preserve"> </w:t>
            </w:r>
            <w:r w:rsidRPr="000C2B89">
              <w:rPr>
                <w:rFonts w:ascii="Arial" w:hAnsi="Arial" w:cs="Arial"/>
                <w:highlight w:val="green"/>
              </w:rPr>
              <w:t>y/o correo</w:t>
            </w:r>
            <w:r w:rsidRPr="00F665B4">
              <w:rPr>
                <w:rFonts w:ascii="Arial" w:hAnsi="Arial" w:cs="Arial"/>
              </w:rPr>
              <w:t xml:space="preserve"> a la </w:t>
            </w:r>
            <w:r w:rsidRPr="009B58D6">
              <w:rPr>
                <w:rFonts w:ascii="Arial" w:hAnsi="Arial" w:cs="Arial"/>
                <w:highlight w:val="yellow"/>
              </w:rPr>
              <w:t>DGAS</w:t>
            </w:r>
            <w:r w:rsidRPr="00F665B4">
              <w:rPr>
                <w:rFonts w:ascii="Arial" w:hAnsi="Arial" w:cs="Arial"/>
              </w:rPr>
              <w:t xml:space="preserve">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D63456" w:rsidRPr="00D63456" w:rsidRDefault="00D63456" w:rsidP="00D63456">
            <w:pPr>
              <w:pStyle w:val="Textoindependiente"/>
              <w:tabs>
                <w:tab w:val="left" w:pos="993"/>
              </w:tabs>
              <w:spacing w:after="0" w:line="240" w:lineRule="auto"/>
              <w:ind w:left="425"/>
              <w:jc w:val="both"/>
              <w:rPr>
                <w:rFonts w:ascii="Arial" w:hAnsi="Arial" w:cs="Arial"/>
                <w:b/>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b/>
              </w:rPr>
            </w:pPr>
            <w:r>
              <w:rPr>
                <w:rFonts w:ascii="Arial" w:hAnsi="Arial" w:cs="Arial"/>
              </w:rPr>
              <w:t xml:space="preserve">La </w:t>
            </w:r>
            <w:r w:rsidRPr="009B58D6">
              <w:rPr>
                <w:rFonts w:ascii="Arial" w:hAnsi="Arial" w:cs="Arial"/>
                <w:highlight w:val="yellow"/>
              </w:rPr>
              <w:t>DGAS</w:t>
            </w:r>
            <w:r w:rsidRPr="00F665B4">
              <w:rPr>
                <w:rFonts w:ascii="Arial" w:hAnsi="Arial" w:cs="Arial"/>
              </w:rPr>
              <w:t xml:space="preserve">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8C7CE3" w:rsidRPr="00F665B4" w:rsidRDefault="008C7CE3" w:rsidP="00D35724">
            <w:pPr>
              <w:pStyle w:val="Textoindependiente"/>
              <w:tabs>
                <w:tab w:val="left" w:pos="993"/>
              </w:tabs>
              <w:spacing w:after="0"/>
              <w:jc w:val="both"/>
              <w:rPr>
                <w:rFonts w:ascii="Arial" w:hAnsi="Arial" w:cs="Arial"/>
                <w:b/>
              </w:rPr>
            </w:pPr>
          </w:p>
          <w:p w:rsidR="008C7CE3" w:rsidRPr="00F665B4" w:rsidRDefault="008C7CE3" w:rsidP="00B1175B">
            <w:pPr>
              <w:pStyle w:val="Textoindependiente"/>
              <w:numPr>
                <w:ilvl w:val="0"/>
                <w:numId w:val="22"/>
              </w:numPr>
              <w:tabs>
                <w:tab w:val="left" w:pos="993"/>
              </w:tabs>
              <w:spacing w:after="0" w:line="240" w:lineRule="auto"/>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 xml:space="preserve">ubernamentales, la </w:t>
            </w:r>
            <w:r w:rsidRPr="009B58D6">
              <w:rPr>
                <w:rFonts w:ascii="Arial" w:hAnsi="Arial" w:cs="Arial"/>
                <w:highlight w:val="yellow"/>
              </w:rPr>
              <w:t>DGAS</w:t>
            </w:r>
            <w:r>
              <w:rPr>
                <w:rFonts w:ascii="Arial" w:hAnsi="Arial" w:cs="Arial"/>
              </w:rPr>
              <w:t xml:space="preserve"> e</w:t>
            </w:r>
            <w:r w:rsidRPr="00F665B4">
              <w:rPr>
                <w:rFonts w:ascii="Arial" w:hAnsi="Arial" w:cs="Arial"/>
              </w:rPr>
              <w:t>valuará la factibilidad de apoyo de acuerdo al tipo de evento y capacidad disponible.</w:t>
            </w:r>
          </w:p>
          <w:p w:rsidR="008C7CE3" w:rsidRPr="00273028" w:rsidRDefault="008C7CE3" w:rsidP="00D35724">
            <w:pPr>
              <w:jc w:val="both"/>
              <w:rPr>
                <w:rFonts w:ascii="Arial" w:hAnsi="Arial" w:cs="Arial"/>
                <w:bCs/>
              </w:rPr>
            </w:pPr>
          </w:p>
          <w:p w:rsidR="008C7CE3" w:rsidRDefault="008C7CE3" w:rsidP="00D35724">
            <w:pPr>
              <w:pStyle w:val="Ttulo1"/>
              <w:spacing w:before="0"/>
              <w:jc w:val="center"/>
              <w:outlineLvl w:val="0"/>
              <w:rPr>
                <w:rFonts w:ascii="Arial" w:hAnsi="Arial" w:cs="Arial"/>
                <w:color w:val="auto"/>
                <w:sz w:val="22"/>
                <w:szCs w:val="22"/>
              </w:rPr>
            </w:pPr>
          </w:p>
          <w:p w:rsidR="008C7CE3" w:rsidRPr="00F665B4" w:rsidRDefault="008C7CE3" w:rsidP="00D35724">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8C7CE3" w:rsidRPr="00F665B4" w:rsidRDefault="008C7CE3" w:rsidP="00D35724">
            <w:pPr>
              <w:jc w:val="center"/>
              <w:rPr>
                <w:rFonts w:ascii="Arial" w:hAnsi="Arial" w:cs="Arial"/>
                <w:lang w:val="es-MX" w:eastAsia="x-none"/>
              </w:rPr>
            </w:pPr>
          </w:p>
          <w:p w:rsidR="008C7CE3" w:rsidRDefault="008C7CE3" w:rsidP="004702A9">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4702A9" w:rsidRPr="004702A9" w:rsidRDefault="004702A9" w:rsidP="004702A9">
            <w:pPr>
              <w:rPr>
                <w:lang w:val="es-MX"/>
              </w:rPr>
            </w:pPr>
          </w:p>
          <w:p w:rsidR="008C7CE3" w:rsidRDefault="008C7CE3" w:rsidP="008C7CE3">
            <w:pPr>
              <w:pStyle w:val="Ttulo2"/>
              <w:spacing w:before="0"/>
              <w:jc w:val="center"/>
              <w:outlineLvl w:val="1"/>
              <w:rPr>
                <w:rFonts w:ascii="Arial" w:hAnsi="Arial" w:cs="Arial"/>
                <w:color w:val="auto"/>
                <w:sz w:val="22"/>
                <w:szCs w:val="22"/>
                <w:lang w:val="es-MX" w:eastAsia="en-US"/>
              </w:rPr>
            </w:pPr>
            <w:r>
              <w:rPr>
                <w:rFonts w:ascii="Arial" w:hAnsi="Arial" w:cs="Arial"/>
                <w:color w:val="auto"/>
                <w:sz w:val="22"/>
                <w:szCs w:val="22"/>
                <w:lang w:val="es-MX"/>
              </w:rPr>
              <w:t>SECCIÓN I</w:t>
            </w:r>
          </w:p>
          <w:p w:rsidR="008C7CE3" w:rsidRDefault="008C7CE3" w:rsidP="008C7CE3">
            <w:pPr>
              <w:rPr>
                <w:rFonts w:asciiTheme="minorHAnsi" w:hAnsiTheme="minorHAnsi" w:cstheme="minorBidi"/>
                <w:sz w:val="22"/>
                <w:szCs w:val="22"/>
                <w:lang w:val="es-MX"/>
              </w:rPr>
            </w:pPr>
          </w:p>
          <w:p w:rsidR="006B6F3A" w:rsidRDefault="006B6F3A" w:rsidP="006B6F3A">
            <w:pPr>
              <w:pStyle w:val="Textoindependiente"/>
              <w:numPr>
                <w:ilvl w:val="0"/>
                <w:numId w:val="44"/>
              </w:numPr>
              <w:tabs>
                <w:tab w:val="left" w:pos="993"/>
              </w:tabs>
              <w:spacing w:after="0" w:line="240" w:lineRule="auto"/>
              <w:jc w:val="both"/>
              <w:rPr>
                <w:rFonts w:ascii="Arial" w:hAnsi="Arial" w:cs="Arial"/>
                <w:highlight w:val="yellow"/>
              </w:rPr>
            </w:pPr>
            <w:r>
              <w:rPr>
                <w:rFonts w:ascii="Arial" w:hAnsi="Arial" w:cs="Arial"/>
                <w:highlight w:val="yellow"/>
              </w:rPr>
              <w:t xml:space="preserve">La </w:t>
            </w:r>
            <w:r>
              <w:rPr>
                <w:rFonts w:ascii="Arial" w:hAnsi="Arial" w:cs="Arial"/>
                <w:highlight w:val="yellow"/>
                <w:lang w:val="es-MX"/>
              </w:rPr>
              <w:t xml:space="preserve">SAE celebrará los contratos para la prestación de los servicios básicos </w:t>
            </w:r>
            <w:r>
              <w:rPr>
                <w:rFonts w:ascii="Arial" w:hAnsi="Arial" w:cs="Arial"/>
                <w:highlight w:val="yellow"/>
              </w:rPr>
              <w:t xml:space="preserve">para las Dependencias y/o Entidades que los requieran, </w:t>
            </w:r>
            <w:r>
              <w:rPr>
                <w:rFonts w:ascii="Arial" w:hAnsi="Arial" w:cs="Arial"/>
                <w:highlight w:val="yellow"/>
                <w:lang w:val="es-MX"/>
              </w:rPr>
              <w:t>estableciendo previamente los aspectos o condiciones especiales para la prestación del servicio</w:t>
            </w:r>
            <w:r>
              <w:rPr>
                <w:rFonts w:ascii="Arial" w:hAnsi="Arial" w:cs="Arial"/>
                <w:highlight w:val="yellow"/>
              </w:rPr>
              <w:t xml:space="preserve"> de conformidad con lo establecido en la Ley de Adquisiciones, Arrendamientos y Servicios del Estado de Aguascalientes y sus Municipios y demás disposiciones aplicables.</w:t>
            </w:r>
          </w:p>
          <w:p w:rsidR="006B6F3A" w:rsidRDefault="006B6F3A" w:rsidP="006B6F3A">
            <w:pPr>
              <w:pStyle w:val="Textoindependiente"/>
              <w:tabs>
                <w:tab w:val="left" w:pos="993"/>
              </w:tabs>
              <w:spacing w:after="0" w:line="240" w:lineRule="auto"/>
              <w:ind w:left="425"/>
              <w:jc w:val="both"/>
              <w:rPr>
                <w:rFonts w:ascii="Arial" w:hAnsi="Arial" w:cs="Arial"/>
                <w:highlight w:val="yellow"/>
              </w:rPr>
            </w:pPr>
          </w:p>
          <w:p w:rsidR="006B6F3A" w:rsidRDefault="006B6F3A" w:rsidP="006B6F3A">
            <w:pPr>
              <w:pStyle w:val="Textoindependiente"/>
              <w:numPr>
                <w:ilvl w:val="0"/>
                <w:numId w:val="44"/>
              </w:numPr>
              <w:tabs>
                <w:tab w:val="left" w:pos="993"/>
              </w:tabs>
              <w:spacing w:after="0" w:line="240" w:lineRule="auto"/>
              <w:jc w:val="both"/>
              <w:rPr>
                <w:rFonts w:ascii="Arial" w:hAnsi="Arial" w:cs="Arial"/>
              </w:rPr>
            </w:pPr>
            <w:r>
              <w:rPr>
                <w:rFonts w:ascii="Arial" w:hAnsi="Arial" w:cs="Arial"/>
                <w:highlight w:val="yellow"/>
                <w:lang w:val="es-MX"/>
              </w:rPr>
              <w:t>Las Dependencias y/o Entidades solicitantes deberán contar con suficiencia presupuestal para la contratación de los servicios básicos</w:t>
            </w:r>
          </w:p>
          <w:p w:rsidR="006B6F3A" w:rsidRPr="006B6F3A" w:rsidRDefault="006B6F3A" w:rsidP="008C7CE3">
            <w:pPr>
              <w:rPr>
                <w:rFonts w:asciiTheme="minorHAnsi" w:hAnsiTheme="minorHAnsi" w:cstheme="minorBidi"/>
                <w:sz w:val="22"/>
                <w:szCs w:val="22"/>
              </w:rPr>
            </w:pPr>
          </w:p>
          <w:p w:rsidR="008C7CE3" w:rsidRDefault="008C7CE3" w:rsidP="000C20F6">
            <w:pPr>
              <w:pStyle w:val="Textoindependiente"/>
              <w:numPr>
                <w:ilvl w:val="0"/>
                <w:numId w:val="44"/>
              </w:numPr>
              <w:tabs>
                <w:tab w:val="left" w:pos="993"/>
              </w:tabs>
              <w:spacing w:after="0" w:line="240" w:lineRule="auto"/>
              <w:jc w:val="both"/>
              <w:rPr>
                <w:rFonts w:ascii="Arial" w:hAnsi="Arial" w:cs="Arial"/>
                <w:highlight w:val="yellow"/>
              </w:rPr>
            </w:pPr>
            <w:r>
              <w:rPr>
                <w:rFonts w:ascii="Arial" w:hAnsi="Arial" w:cs="Arial"/>
                <w:highlight w:val="yellow"/>
              </w:rPr>
              <w:t>La DGAS será la responsable de coordinar la prestación de los servicios básicos tales como  telefónicos convencional y celular, de radiocomunicación y radiolocalización, internet, energía eléctrica, agua potable, suministro de combustibles, recarga de extintores, vigilancia, limpieza, jardinería y lo</w:t>
            </w:r>
            <w:r w:rsidR="000C20F6">
              <w:rPr>
                <w:rFonts w:ascii="Arial" w:hAnsi="Arial" w:cs="Arial"/>
                <w:highlight w:val="yellow"/>
              </w:rPr>
              <w:t>s demás servicios que determine la misma.</w:t>
            </w:r>
          </w:p>
          <w:p w:rsidR="000C20F6" w:rsidRDefault="000C20F6" w:rsidP="000C20F6">
            <w:pPr>
              <w:pStyle w:val="Textoindependiente"/>
              <w:tabs>
                <w:tab w:val="left" w:pos="993"/>
              </w:tabs>
              <w:spacing w:after="0" w:line="240" w:lineRule="auto"/>
              <w:ind w:left="425"/>
              <w:jc w:val="both"/>
              <w:rPr>
                <w:rFonts w:ascii="Arial" w:hAnsi="Arial" w:cs="Arial"/>
                <w:highlight w:val="yellow"/>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B1175B">
            <w:pPr>
              <w:pStyle w:val="Textoindependiente"/>
              <w:numPr>
                <w:ilvl w:val="0"/>
                <w:numId w:val="44"/>
              </w:numPr>
              <w:tabs>
                <w:tab w:val="left" w:pos="993"/>
              </w:tabs>
              <w:spacing w:after="0" w:line="240" w:lineRule="auto"/>
              <w:jc w:val="both"/>
              <w:rPr>
                <w:rFonts w:ascii="Arial" w:hAnsi="Arial" w:cs="Arial"/>
                <w:highlight w:val="green"/>
              </w:rPr>
            </w:pPr>
            <w:r>
              <w:rPr>
                <w:rFonts w:ascii="Arial" w:hAnsi="Arial" w:cs="Arial"/>
                <w:highlight w:val="green"/>
              </w:rPr>
              <w:t xml:space="preserve">La DGAS informará vía oficio y/o vía electrónica a los Responsables Administrativos de las Dependencia </w:t>
            </w:r>
            <w:r>
              <w:rPr>
                <w:rFonts w:ascii="Arial" w:hAnsi="Arial" w:cs="Arial"/>
                <w:highlight w:val="lightGray"/>
              </w:rPr>
              <w:t xml:space="preserve">y/o Entidades </w:t>
            </w:r>
            <w:r>
              <w:rPr>
                <w:rFonts w:ascii="Arial" w:hAnsi="Arial" w:cs="Arial"/>
                <w:highlight w:val="green"/>
              </w:rPr>
              <w:t>los consumos y cargos mensuales de los servicios básicos con la finalidad de que realicen revisiones periódicas e informen a las DGAS cualquier anomalía para su análisis y solución.</w:t>
            </w:r>
          </w:p>
          <w:p w:rsidR="008C7CE3" w:rsidRPr="00590C5D" w:rsidRDefault="008C7CE3" w:rsidP="008C7CE3">
            <w:pPr>
              <w:pStyle w:val="Textoindependiente"/>
              <w:tabs>
                <w:tab w:val="left" w:pos="993"/>
              </w:tabs>
              <w:spacing w:after="0" w:line="240" w:lineRule="auto"/>
              <w:jc w:val="both"/>
              <w:rPr>
                <w:rFonts w:ascii="Arial" w:hAnsi="Arial" w:cs="Arial"/>
                <w:highlight w:val="green"/>
              </w:rPr>
            </w:pPr>
            <w:r>
              <w:rPr>
                <w:rFonts w:ascii="Arial" w:hAnsi="Arial" w:cs="Arial"/>
                <w:highlight w:val="green"/>
              </w:rPr>
              <w:t>El Administrativo deberá promover entre su personal la cultura del ahorro y control en lo</w:t>
            </w:r>
            <w:r w:rsidRPr="00590C5D">
              <w:rPr>
                <w:rFonts w:ascii="Arial" w:hAnsi="Arial" w:cs="Arial"/>
                <w:highlight w:val="green"/>
              </w:rPr>
              <w:t xml:space="preserve">s consumos de los servicios </w:t>
            </w:r>
            <w:r w:rsidR="0024641B" w:rsidRPr="00590C5D">
              <w:rPr>
                <w:rFonts w:ascii="Arial" w:hAnsi="Arial" w:cs="Arial"/>
                <w:highlight w:val="green"/>
              </w:rPr>
              <w:t>a fin de no exceder el techo presupuestal autorizado.</w:t>
            </w:r>
          </w:p>
          <w:p w:rsidR="006B6F3A" w:rsidRPr="00590C5D" w:rsidRDefault="006B6F3A" w:rsidP="008C7CE3">
            <w:pPr>
              <w:pStyle w:val="Textoindependiente"/>
              <w:tabs>
                <w:tab w:val="left" w:pos="993"/>
              </w:tabs>
              <w:spacing w:after="0" w:line="240" w:lineRule="auto"/>
              <w:jc w:val="both"/>
              <w:rPr>
                <w:rFonts w:ascii="Arial" w:hAnsi="Arial" w:cs="Arial"/>
                <w:highlight w:val="green"/>
              </w:rPr>
            </w:pPr>
          </w:p>
          <w:p w:rsidR="006B6F3A" w:rsidRPr="00590C5D"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sidRPr="00590C5D">
              <w:rPr>
                <w:rFonts w:ascii="Arial" w:hAnsi="Arial" w:cs="Arial"/>
                <w:highlight w:val="green"/>
              </w:rPr>
              <w:t>Los Representantes Administrativos serán los encargados de validar las facturas previas al trámite que se lleva a cabo en la Secretaria de Finanzas.</w:t>
            </w: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Default="006B6F3A" w:rsidP="008C7CE3">
            <w:pPr>
              <w:pStyle w:val="Textoindependiente"/>
              <w:tabs>
                <w:tab w:val="left" w:pos="993"/>
              </w:tabs>
              <w:spacing w:after="0" w:line="240" w:lineRule="auto"/>
              <w:jc w:val="both"/>
              <w:rPr>
                <w:rFonts w:ascii="Arial" w:hAnsi="Arial" w:cs="Arial"/>
                <w:highlight w:val="lightGray"/>
              </w:rPr>
            </w:pPr>
          </w:p>
          <w:p w:rsid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El pago de los servicios básicos ocupados por las Dependencias será gestionado y procesado por la DGAS ante la SEFI, afectando directamente las partidas presupuestales destinadas para tal fin.</w:t>
            </w:r>
          </w:p>
          <w:p w:rsidR="006B6F3A" w:rsidRDefault="006B6F3A" w:rsidP="006B6F3A">
            <w:pPr>
              <w:pStyle w:val="Textoindependiente"/>
              <w:tabs>
                <w:tab w:val="left" w:pos="993"/>
              </w:tabs>
              <w:spacing w:after="0" w:line="240" w:lineRule="auto"/>
              <w:ind w:left="425"/>
              <w:jc w:val="both"/>
              <w:rPr>
                <w:rFonts w:ascii="Arial" w:hAnsi="Arial" w:cs="Arial"/>
                <w:highlight w:val="green"/>
              </w:rPr>
            </w:pPr>
          </w:p>
          <w:p w:rsidR="006B6F3A" w:rsidRDefault="006B6F3A" w:rsidP="006B6F3A">
            <w:pPr>
              <w:pStyle w:val="Textoindependiente"/>
              <w:tabs>
                <w:tab w:val="left" w:pos="993"/>
              </w:tabs>
              <w:spacing w:after="0" w:line="240" w:lineRule="auto"/>
              <w:jc w:val="both"/>
              <w:rPr>
                <w:rFonts w:ascii="Arial" w:hAnsi="Arial" w:cs="Arial"/>
              </w:rPr>
            </w:pPr>
            <w:r>
              <w:rPr>
                <w:rFonts w:ascii="Arial" w:hAnsi="Arial" w:cs="Arial"/>
                <w:highlight w:val="green"/>
              </w:rPr>
              <w:t>En el caso de consumos para las Entidades, efectuarán su pago de manera directa con el proveedor correspondiente.</w:t>
            </w:r>
            <w:r>
              <w:rPr>
                <w:rFonts w:ascii="Arial" w:hAnsi="Arial" w:cs="Arial"/>
              </w:rPr>
              <w:t xml:space="preserve"> </w:t>
            </w:r>
          </w:p>
          <w:p w:rsidR="006B6F3A" w:rsidRDefault="006B6F3A" w:rsidP="006B6F3A">
            <w:pPr>
              <w:pStyle w:val="Textoindependiente"/>
              <w:tabs>
                <w:tab w:val="left" w:pos="993"/>
              </w:tabs>
              <w:spacing w:after="0" w:line="240" w:lineRule="auto"/>
              <w:jc w:val="both"/>
              <w:rPr>
                <w:rFonts w:ascii="Arial" w:hAnsi="Arial" w:cs="Arial"/>
                <w:highlight w:val="green"/>
              </w:rPr>
            </w:pPr>
          </w:p>
          <w:p w:rsidR="006B6F3A" w:rsidRDefault="006B6F3A" w:rsidP="006B6F3A">
            <w:pPr>
              <w:pStyle w:val="Textoindependiente"/>
              <w:tabs>
                <w:tab w:val="left" w:pos="993"/>
              </w:tabs>
              <w:spacing w:after="0" w:line="240" w:lineRule="auto"/>
              <w:jc w:val="both"/>
              <w:rPr>
                <w:rFonts w:ascii="Arial" w:hAnsi="Arial" w:cs="Arial"/>
                <w:highlight w:val="green"/>
              </w:rPr>
            </w:pPr>
          </w:p>
          <w:p w:rsidR="008C7CE3" w:rsidRP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rPr>
              <w:t xml:space="preserve">Cuando se comparta el inmueble entre Dependencias, </w:t>
            </w:r>
            <w:r>
              <w:rPr>
                <w:rFonts w:ascii="Arial" w:hAnsi="Arial" w:cs="Arial"/>
                <w:lang w:val="es-MX"/>
              </w:rPr>
              <w:t xml:space="preserve">Entidades o Entes Públicos, </w:t>
            </w:r>
            <w:r>
              <w:rPr>
                <w:rFonts w:ascii="Arial" w:hAnsi="Arial" w:cs="Arial"/>
              </w:rPr>
              <w:t xml:space="preserve">se deberán formalizar convenios de colaboración administrativa con el objeto de establecer los porcentajes de responsabilidad para el pago de los servicios básicos, los cuales se efectuarán en los términos establecidos en el </w:t>
            </w:r>
            <w:r>
              <w:rPr>
                <w:rFonts w:ascii="Arial" w:hAnsi="Arial" w:cs="Arial"/>
                <w:bCs/>
                <w:highlight w:val="yellow"/>
                <w:lang w:val="es-MX"/>
              </w:rPr>
              <w:t>Manual de Lineamientos y Políticas Generales para el Control de los Recursos de las Dependencias y Entidades del Gobierno del Estado de Aguascalientes.</w:t>
            </w:r>
          </w:p>
          <w:p w:rsidR="006B6F3A" w:rsidRDefault="006B6F3A" w:rsidP="006B6F3A">
            <w:pPr>
              <w:pStyle w:val="Textoindependiente"/>
              <w:tabs>
                <w:tab w:val="left" w:pos="993"/>
              </w:tabs>
              <w:spacing w:after="0" w:line="240" w:lineRule="auto"/>
              <w:jc w:val="both"/>
              <w:rPr>
                <w:rFonts w:ascii="Arial" w:hAnsi="Arial" w:cs="Arial"/>
                <w:highlight w:val="lightGray"/>
              </w:rPr>
            </w:pPr>
          </w:p>
          <w:p w:rsidR="006B6F3A" w:rsidRDefault="006B6F3A" w:rsidP="006B6F3A">
            <w:pPr>
              <w:pStyle w:val="Textoindependiente"/>
              <w:tabs>
                <w:tab w:val="left" w:pos="993"/>
              </w:tabs>
              <w:spacing w:after="0" w:line="240" w:lineRule="auto"/>
              <w:jc w:val="both"/>
              <w:rPr>
                <w:rFonts w:ascii="Arial" w:hAnsi="Arial" w:cs="Arial"/>
              </w:rPr>
            </w:pPr>
          </w:p>
          <w:p w:rsidR="006B6F3A" w:rsidRPr="006B6F3A" w:rsidRDefault="006B6F3A"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 xml:space="preserve">El responsable Administrativo de la Dependencia </w:t>
            </w:r>
            <w:r>
              <w:rPr>
                <w:rFonts w:ascii="Arial" w:hAnsi="Arial" w:cs="Arial"/>
                <w:highlight w:val="lightGray"/>
              </w:rPr>
              <w:t>y/o Entidad</w:t>
            </w:r>
            <w:r>
              <w:rPr>
                <w:rFonts w:ascii="Arial" w:hAnsi="Arial" w:cs="Arial"/>
                <w:highlight w:val="green"/>
              </w:rPr>
              <w:t>, deberá vigilar la prestación efectiva de los servicios básicos y reportar las anomalías a la DGAS.</w:t>
            </w: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6B6F3A">
            <w:pPr>
              <w:pStyle w:val="Textoindependiente"/>
              <w:numPr>
                <w:ilvl w:val="0"/>
                <w:numId w:val="70"/>
              </w:numPr>
              <w:tabs>
                <w:tab w:val="left" w:pos="993"/>
              </w:tabs>
              <w:spacing w:after="0" w:line="240" w:lineRule="auto"/>
              <w:jc w:val="both"/>
              <w:rPr>
                <w:rFonts w:ascii="Arial" w:hAnsi="Arial" w:cs="Arial"/>
                <w:highlight w:val="green"/>
              </w:rPr>
            </w:pPr>
            <w:r>
              <w:rPr>
                <w:rFonts w:ascii="Arial" w:hAnsi="Arial" w:cs="Arial"/>
                <w:highlight w:val="green"/>
              </w:rPr>
              <w:t xml:space="preserve">La cancelación y/o modificación de los servicio básicos, deberán solicitarse con la debida oportunidad y vía oficio por parte del Responsable Administrativo de la Dependencia </w:t>
            </w:r>
            <w:r>
              <w:rPr>
                <w:rFonts w:ascii="Arial" w:hAnsi="Arial" w:cs="Arial"/>
                <w:highlight w:val="lightGray"/>
              </w:rPr>
              <w:t xml:space="preserve">y/o Entidad </w:t>
            </w:r>
            <w:r>
              <w:rPr>
                <w:rFonts w:ascii="Arial" w:hAnsi="Arial" w:cs="Arial"/>
                <w:highlight w:val="green"/>
              </w:rPr>
              <w:t>a la DGAS, quien definirá las especificaciones de los servicios que se requieran.</w:t>
            </w:r>
          </w:p>
          <w:p w:rsidR="008C7CE3" w:rsidRDefault="008C7CE3" w:rsidP="008C7CE3">
            <w:pPr>
              <w:pStyle w:val="Textoindependiente"/>
              <w:tabs>
                <w:tab w:val="left" w:pos="993"/>
              </w:tabs>
              <w:spacing w:after="0" w:line="240" w:lineRule="auto"/>
              <w:jc w:val="both"/>
              <w:rPr>
                <w:rFonts w:ascii="Arial" w:hAnsi="Arial" w:cs="Arial"/>
                <w:sz w:val="22"/>
                <w:szCs w:val="22"/>
                <w:highlight w:val="green"/>
                <w:lang w:eastAsia="en-US"/>
              </w:rPr>
            </w:pPr>
          </w:p>
          <w:p w:rsidR="008C7CE3" w:rsidRDefault="008C7CE3" w:rsidP="008C7CE3">
            <w:pPr>
              <w:pStyle w:val="Textoindependiente"/>
              <w:tabs>
                <w:tab w:val="left" w:pos="993"/>
              </w:tabs>
              <w:spacing w:after="0" w:line="240" w:lineRule="auto"/>
              <w:ind w:left="425"/>
              <w:jc w:val="both"/>
              <w:rPr>
                <w:rFonts w:ascii="Arial" w:hAnsi="Arial" w:cs="Arial"/>
                <w:highlight w:val="green"/>
              </w:rPr>
            </w:pPr>
          </w:p>
          <w:p w:rsidR="008C7CE3" w:rsidRDefault="008C7CE3" w:rsidP="008C7CE3">
            <w:pPr>
              <w:pStyle w:val="Textoindependiente"/>
              <w:tabs>
                <w:tab w:val="left" w:pos="993"/>
              </w:tabs>
              <w:spacing w:after="0"/>
              <w:jc w:val="center"/>
              <w:rPr>
                <w:rFonts w:ascii="Arial" w:hAnsi="Arial" w:cs="Arial"/>
                <w:b/>
                <w:lang w:val="es-MX"/>
              </w:rPr>
            </w:pPr>
            <w:r>
              <w:rPr>
                <w:rFonts w:ascii="Arial" w:hAnsi="Arial" w:cs="Arial"/>
                <w:b/>
                <w:lang w:val="es-MX"/>
              </w:rPr>
              <w:t>REQUERIMIENTOS ESPECÍFICOS</w:t>
            </w:r>
          </w:p>
          <w:p w:rsidR="008C7CE3" w:rsidRDefault="008C7CE3" w:rsidP="008C7CE3">
            <w:pPr>
              <w:pStyle w:val="Textoindependiente"/>
              <w:tabs>
                <w:tab w:val="left" w:pos="993"/>
              </w:tabs>
              <w:spacing w:after="0"/>
              <w:jc w:val="center"/>
              <w:rPr>
                <w:rFonts w:ascii="Arial" w:hAnsi="Arial" w:cs="Arial"/>
                <w:b/>
                <w:lang w:val="es-MX"/>
              </w:rPr>
            </w:pPr>
          </w:p>
          <w:p w:rsidR="008C7CE3" w:rsidRDefault="008C7CE3" w:rsidP="008C7CE3">
            <w:pPr>
              <w:pStyle w:val="Textoindependiente"/>
              <w:tabs>
                <w:tab w:val="left" w:pos="993"/>
              </w:tabs>
              <w:spacing w:after="0"/>
              <w:jc w:val="center"/>
              <w:rPr>
                <w:rFonts w:ascii="Arial" w:hAnsi="Arial" w:cs="Arial"/>
                <w:b/>
                <w:lang w:val="es-MX"/>
              </w:rPr>
            </w:pPr>
            <w:r>
              <w:rPr>
                <w:rFonts w:ascii="Arial" w:hAnsi="Arial" w:cs="Arial"/>
                <w:b/>
                <w:lang w:val="es-MX"/>
              </w:rPr>
              <w:t>Servicios de Telefonía Celular , Radiocomunicación e Internet Móvil</w:t>
            </w:r>
          </w:p>
          <w:p w:rsidR="006B6F3A" w:rsidRDefault="006B6F3A" w:rsidP="008C7CE3">
            <w:pPr>
              <w:pStyle w:val="Textoindependiente"/>
              <w:tabs>
                <w:tab w:val="left" w:pos="993"/>
              </w:tabs>
              <w:spacing w:after="0"/>
              <w:jc w:val="center"/>
              <w:rPr>
                <w:rFonts w:ascii="Arial" w:hAnsi="Arial" w:cs="Arial"/>
                <w:b/>
                <w:lang w:val="es-MX"/>
              </w:rPr>
            </w:pPr>
          </w:p>
          <w:p w:rsidR="006B6F3A" w:rsidRPr="006B6F3A" w:rsidRDefault="006B6F3A" w:rsidP="006B6F3A">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w:t>
            </w:r>
            <w:r>
              <w:rPr>
                <w:rFonts w:ascii="Arial" w:hAnsi="Arial" w:cs="Arial"/>
                <w:highlight w:val="yellow"/>
              </w:rPr>
              <w:t xml:space="preserve">DGAS </w:t>
            </w:r>
            <w:r>
              <w:rPr>
                <w:rFonts w:ascii="Arial" w:hAnsi="Arial" w:cs="Arial"/>
              </w:rPr>
              <w:t xml:space="preserve">definirá el plan y equipos a contratar buscando siempre el servicio adecuado y la optimización de los recursos. No procederá la solicitud en caso de que la Dependencia </w:t>
            </w:r>
            <w:r>
              <w:rPr>
                <w:rFonts w:ascii="Arial" w:hAnsi="Arial" w:cs="Arial"/>
                <w:highlight w:val="lightGray"/>
              </w:rPr>
              <w:t>y/o Entidad</w:t>
            </w:r>
            <w:r>
              <w:rPr>
                <w:rFonts w:ascii="Arial" w:hAnsi="Arial" w:cs="Arial"/>
              </w:rPr>
              <w:t xml:space="preserve"> requirente no cumpla con alguno de los requisitos establecidos en la presente sección.</w:t>
            </w:r>
          </w:p>
          <w:p w:rsidR="008C7CE3" w:rsidRDefault="008C7CE3" w:rsidP="008C7CE3">
            <w:pPr>
              <w:pStyle w:val="Textoindependiente"/>
              <w:tabs>
                <w:tab w:val="left" w:pos="993"/>
              </w:tabs>
              <w:spacing w:after="0"/>
              <w:jc w:val="center"/>
              <w:rPr>
                <w:rFonts w:ascii="Arial" w:hAnsi="Arial" w:cs="Arial"/>
                <w:b/>
                <w:lang w:val="es-MX"/>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contratación de los servicios de </w:t>
            </w:r>
            <w:r>
              <w:rPr>
                <w:rFonts w:ascii="Arial" w:hAnsi="Arial" w:cs="Arial"/>
                <w:lang w:val="es-MX"/>
              </w:rPr>
              <w:t xml:space="preserve">telefonía celular, radiocomunicación y de internet móvil </w:t>
            </w:r>
            <w:r>
              <w:rPr>
                <w:rFonts w:ascii="Arial" w:hAnsi="Arial" w:cs="Arial"/>
              </w:rPr>
              <w:t xml:space="preserve">procederá siempre y cuando el Titular de la Dependencia </w:t>
            </w:r>
            <w:r>
              <w:rPr>
                <w:rFonts w:ascii="Arial" w:hAnsi="Arial" w:cs="Arial"/>
                <w:highlight w:val="lightGray"/>
              </w:rPr>
              <w:t>y/o Entidad</w:t>
            </w:r>
            <w:r>
              <w:rPr>
                <w:rFonts w:ascii="Arial" w:hAnsi="Arial" w:cs="Arial"/>
              </w:rPr>
              <w:t xml:space="preserve"> lo autorice y lo solicite mediante oficio al Titular de la </w:t>
            </w:r>
            <w:r>
              <w:rPr>
                <w:rFonts w:ascii="Arial" w:hAnsi="Arial" w:cs="Arial"/>
                <w:highlight w:val="yellow"/>
              </w:rPr>
              <w:t xml:space="preserve">Secretaría de Administración, </w:t>
            </w:r>
            <w:r>
              <w:rPr>
                <w:rFonts w:ascii="Arial" w:hAnsi="Arial" w:cs="Arial"/>
              </w:rPr>
              <w:t>señalando:</w:t>
            </w:r>
          </w:p>
          <w:p w:rsidR="008C7CE3" w:rsidRDefault="008C7CE3" w:rsidP="008C7CE3">
            <w:pPr>
              <w:tabs>
                <w:tab w:val="left" w:pos="851"/>
              </w:tabs>
              <w:jc w:val="both"/>
              <w:rPr>
                <w:rFonts w:ascii="Arial" w:hAnsi="Arial" w:cs="Arial"/>
              </w:rPr>
            </w:pP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El servicio requerido;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Nombre y puesto, del servidor público al que se le asignará el servicio;</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Justificación de la petición;</w:t>
            </w:r>
          </w:p>
          <w:p w:rsidR="008C7CE3" w:rsidRDefault="008C7CE3" w:rsidP="00B1175B">
            <w:pPr>
              <w:pStyle w:val="Prrafodelista"/>
              <w:numPr>
                <w:ilvl w:val="0"/>
                <w:numId w:val="46"/>
              </w:numPr>
              <w:tabs>
                <w:tab w:val="left" w:pos="1026"/>
              </w:tabs>
              <w:spacing w:after="0" w:line="240" w:lineRule="auto"/>
              <w:ind w:left="1026" w:hanging="284"/>
              <w:jc w:val="both"/>
              <w:rPr>
                <w:rFonts w:ascii="Arial" w:hAnsi="Arial" w:cs="Arial"/>
              </w:rPr>
            </w:pPr>
            <w:r>
              <w:rPr>
                <w:rFonts w:ascii="Arial" w:hAnsi="Arial" w:cs="Arial"/>
              </w:rPr>
              <w:t>Señalar que cuentan con los recursos necesarios para el pago del servicio y las claves presupuestales para la afectación correspondiente; e</w:t>
            </w:r>
          </w:p>
          <w:p w:rsidR="008C7CE3" w:rsidRDefault="008C7CE3" w:rsidP="00B1175B">
            <w:pPr>
              <w:pStyle w:val="Prrafodelista"/>
              <w:numPr>
                <w:ilvl w:val="0"/>
                <w:numId w:val="46"/>
              </w:numPr>
              <w:tabs>
                <w:tab w:val="left" w:pos="851"/>
              </w:tabs>
              <w:spacing w:after="0" w:line="240" w:lineRule="auto"/>
              <w:ind w:left="1026" w:hanging="284"/>
              <w:jc w:val="both"/>
              <w:rPr>
                <w:rFonts w:ascii="Arial" w:hAnsi="Arial" w:cs="Arial"/>
              </w:rPr>
            </w:pPr>
            <w:r>
              <w:rPr>
                <w:rFonts w:ascii="Arial" w:hAnsi="Arial" w:cs="Arial"/>
              </w:rPr>
              <w:t>Indicar los requerimientos a contratar con base en la clasificación de usuario.</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La </w:t>
            </w:r>
            <w:r>
              <w:rPr>
                <w:rFonts w:ascii="Arial" w:hAnsi="Arial" w:cs="Arial"/>
                <w:highlight w:val="yellow"/>
              </w:rPr>
              <w:t>DGAS</w:t>
            </w:r>
            <w:r>
              <w:rPr>
                <w:rFonts w:ascii="Arial" w:hAnsi="Arial" w:cs="Arial"/>
              </w:rPr>
              <w:t xml:space="preserve"> no contratará equipos de telefonía celular o radiocomunicación de modelos específicos solicitados por usuarios cuando esto represente un gasto en el presupuesto de la Dependencia </w:t>
            </w:r>
            <w:r>
              <w:rPr>
                <w:rFonts w:ascii="Arial" w:hAnsi="Arial" w:cs="Arial"/>
                <w:highlight w:val="lightGray"/>
              </w:rPr>
              <w:t xml:space="preserve"> y/o Entidad</w:t>
            </w:r>
            <w:r>
              <w:rPr>
                <w:rFonts w:ascii="Arial" w:hAnsi="Arial" w:cs="Arial"/>
              </w:rPr>
              <w:t>; en caso de que algún usuario así lo requiera, éste deberá de obtener el equipo con recursos propios.</w:t>
            </w:r>
          </w:p>
          <w:p w:rsidR="004702A9" w:rsidRPr="004702A9" w:rsidRDefault="004702A9" w:rsidP="004702A9">
            <w:pPr>
              <w:pStyle w:val="Textoindependiente"/>
              <w:tabs>
                <w:tab w:val="left" w:pos="993"/>
              </w:tabs>
              <w:spacing w:after="0" w:line="240" w:lineRule="auto"/>
              <w:jc w:val="both"/>
              <w:rPr>
                <w:rFonts w:ascii="Arial" w:hAnsi="Arial" w:cs="Arial"/>
              </w:rPr>
            </w:pPr>
          </w:p>
          <w:p w:rsidR="008C7CE3" w:rsidRPr="004702A9"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5"/>
              </w:numPr>
              <w:tabs>
                <w:tab w:val="left" w:pos="993"/>
              </w:tabs>
              <w:spacing w:after="0" w:line="240" w:lineRule="auto"/>
              <w:jc w:val="both"/>
              <w:rPr>
                <w:rFonts w:ascii="Arial" w:hAnsi="Arial" w:cs="Arial"/>
              </w:rPr>
            </w:pPr>
            <w:r>
              <w:rPr>
                <w:rFonts w:ascii="Arial" w:hAnsi="Arial" w:cs="Arial"/>
              </w:rPr>
              <w:t xml:space="preserve">En caso de que se requiera el servicio de radiocomunicación que implique un costo por encima de las ofertas comerciales de las compañías de telefonía celular, se autorizará por la </w:t>
            </w:r>
            <w:r>
              <w:rPr>
                <w:rFonts w:ascii="Arial" w:hAnsi="Arial" w:cs="Arial"/>
                <w:highlight w:val="yellow"/>
              </w:rPr>
              <w:t>SAE</w:t>
            </w:r>
            <w:r>
              <w:rPr>
                <w:rFonts w:ascii="Arial" w:hAnsi="Arial" w:cs="Arial"/>
              </w:rPr>
              <w:t xml:space="preserve"> previa justificación de la necesidad del servicio por los Responsables Administrativos de las Dependencias</w:t>
            </w:r>
            <w:r>
              <w:rPr>
                <w:rFonts w:ascii="Arial" w:hAnsi="Arial" w:cs="Arial"/>
                <w:highlight w:val="lightGray"/>
              </w:rPr>
              <w:t xml:space="preserve"> y/o Entidad</w:t>
            </w:r>
            <w:r>
              <w:rPr>
                <w:rFonts w:ascii="Arial" w:hAnsi="Arial" w:cs="Arial"/>
              </w:rPr>
              <w:t xml:space="preserve">, evitando que un mismo servidor público cuente con los dos servicios, salvo las excepciones autorizadas por la </w:t>
            </w:r>
            <w:r>
              <w:rPr>
                <w:rFonts w:ascii="Arial" w:hAnsi="Arial" w:cs="Arial"/>
                <w:highlight w:val="yellow"/>
              </w:rPr>
              <w:t>SAE.</w:t>
            </w:r>
          </w:p>
          <w:p w:rsidR="008C7CE3" w:rsidRDefault="008C7CE3" w:rsidP="008C7CE3">
            <w:pPr>
              <w:pStyle w:val="Textoindependiente"/>
              <w:tabs>
                <w:tab w:val="left" w:pos="993"/>
              </w:tabs>
              <w:spacing w:after="0" w:line="240" w:lineRule="auto"/>
              <w:jc w:val="both"/>
              <w:rPr>
                <w:rFonts w:ascii="Arial" w:hAnsi="Arial" w:cs="Arial"/>
                <w:b/>
                <w:lang w:val="es-MX"/>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r>
              <w:rPr>
                <w:rFonts w:ascii="Arial" w:hAnsi="Arial" w:cs="Arial"/>
                <w:b/>
                <w:lang w:val="es-MX"/>
              </w:rPr>
              <w:t>TELEFÓNICO E INTERNET</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Las Entidades que cuenten con la infraestructura suficiente para resguardar la seguridad de su información y garantizar su adecuado uso, siempre que la misma sea validada por la </w:t>
            </w:r>
            <w:r>
              <w:rPr>
                <w:rFonts w:ascii="Arial" w:hAnsi="Arial" w:cs="Arial"/>
                <w:bCs/>
                <w:highlight w:val="yellow"/>
                <w:lang w:val="es-MX"/>
              </w:rPr>
              <w:t>DGMPG</w:t>
            </w:r>
            <w:r>
              <w:rPr>
                <w:rFonts w:ascii="Arial" w:hAnsi="Arial" w:cs="Arial"/>
              </w:rPr>
              <w:t xml:space="preserve">, podrán realizar la contratación del servicio de manera independiente de acuerdo a lo que establece la </w:t>
            </w:r>
            <w:r>
              <w:rPr>
                <w:rFonts w:ascii="Arial" w:hAnsi="Arial" w:cs="Arial"/>
                <w:highlight w:val="yellow"/>
              </w:rPr>
              <w:t xml:space="preserve"> Ley de Adquisiciones, Arrendamientos y Servicios del Estado de Aguascalientes y sus Municipios y demás disposiciones aplicables.</w:t>
            </w:r>
          </w:p>
          <w:p w:rsidR="008C7CE3" w:rsidRDefault="008C7CE3" w:rsidP="008C7CE3">
            <w:pPr>
              <w:pStyle w:val="Textoindependiente"/>
              <w:tabs>
                <w:tab w:val="left" w:pos="993"/>
              </w:tabs>
              <w:spacing w:after="0" w:line="240" w:lineRule="auto"/>
              <w:ind w:left="425"/>
              <w:jc w:val="both"/>
              <w:rPr>
                <w:rFonts w:ascii="Arial" w:hAnsi="Arial" w:cs="Arial"/>
              </w:rPr>
            </w:pPr>
          </w:p>
          <w:p w:rsidR="008C7CE3" w:rsidRDefault="008C7CE3" w:rsidP="008C7CE3">
            <w:pPr>
              <w:pStyle w:val="Textoindependiente"/>
              <w:tabs>
                <w:tab w:val="left" w:pos="993"/>
              </w:tabs>
              <w:spacing w:after="0" w:line="240" w:lineRule="auto"/>
              <w:jc w:val="both"/>
              <w:rPr>
                <w:rFonts w:ascii="Arial" w:hAnsi="Arial" w:cs="Arial"/>
                <w:lang w:val="es-MX"/>
              </w:rPr>
            </w:pPr>
          </w:p>
          <w:p w:rsidR="008C7CE3" w:rsidRDefault="008C7CE3" w:rsidP="00B1175B">
            <w:pPr>
              <w:pStyle w:val="Textoindependiente"/>
              <w:numPr>
                <w:ilvl w:val="0"/>
                <w:numId w:val="47"/>
              </w:numPr>
              <w:tabs>
                <w:tab w:val="left" w:pos="993"/>
              </w:tabs>
              <w:spacing w:after="0" w:line="240" w:lineRule="auto"/>
              <w:jc w:val="both"/>
              <w:rPr>
                <w:rFonts w:ascii="Arial" w:hAnsi="Arial" w:cs="Arial"/>
                <w:lang w:val="es-MX"/>
              </w:rPr>
            </w:pPr>
            <w:r>
              <w:rPr>
                <w:rFonts w:ascii="Arial" w:hAnsi="Arial" w:cs="Arial"/>
              </w:rPr>
              <w:t xml:space="preserve">La contratación de los servicios de telefonía e internet, deberá solicitarse </w:t>
            </w:r>
            <w:r>
              <w:rPr>
                <w:rFonts w:ascii="Arial" w:hAnsi="Arial" w:cs="Arial"/>
                <w:lang w:val="es-MX"/>
              </w:rPr>
              <w:t xml:space="preserve">mediante oficio a la </w:t>
            </w:r>
            <w:r>
              <w:rPr>
                <w:rFonts w:ascii="Arial" w:hAnsi="Arial" w:cs="Arial"/>
                <w:highlight w:val="yellow"/>
                <w:lang w:val="es-MX"/>
              </w:rPr>
              <w:t xml:space="preserve">DGAS </w:t>
            </w:r>
            <w:r>
              <w:rPr>
                <w:rFonts w:ascii="Arial" w:hAnsi="Arial" w:cs="Arial"/>
              </w:rPr>
              <w:t xml:space="preserve">por parte de los Responsables Administrativos de las Dependencias </w:t>
            </w:r>
            <w:r>
              <w:rPr>
                <w:rFonts w:ascii="Arial" w:hAnsi="Arial" w:cs="Arial"/>
                <w:highlight w:val="lightGray"/>
              </w:rPr>
              <w:t>y/o Entidades</w:t>
            </w:r>
            <w:r>
              <w:rPr>
                <w:rFonts w:ascii="Arial" w:hAnsi="Arial" w:cs="Arial"/>
              </w:rPr>
              <w:t xml:space="preserve">, </w:t>
            </w:r>
            <w:r>
              <w:rPr>
                <w:rFonts w:ascii="Arial" w:hAnsi="Arial" w:cs="Arial"/>
                <w:lang w:val="es-MX"/>
              </w:rPr>
              <w:t xml:space="preserve">cumpliendo los siguientes requisitos: </w:t>
            </w:r>
          </w:p>
          <w:p w:rsidR="008C7CE3" w:rsidRDefault="008C7CE3" w:rsidP="008C7CE3">
            <w:pPr>
              <w:jc w:val="both"/>
              <w:rPr>
                <w:rFonts w:ascii="Arial" w:hAnsi="Arial" w:cs="Arial"/>
                <w:bCs/>
                <w:lang w:val="es-MX"/>
              </w:rPr>
            </w:pP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Anexar la autorización de la </w:t>
            </w:r>
            <w:r>
              <w:rPr>
                <w:rFonts w:ascii="Arial" w:hAnsi="Arial" w:cs="Arial"/>
                <w:highlight w:val="yellow"/>
              </w:rPr>
              <w:t xml:space="preserve">DGMPG </w:t>
            </w:r>
            <w:r>
              <w:rPr>
                <w:rFonts w:ascii="Arial" w:hAnsi="Arial" w:cs="Arial"/>
              </w:rPr>
              <w:t>para la contratación del servicio de internet.</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Domicilio completo de las oficinas en las que se requiere el servicio: calle, número exterior y/o interior, colonia o fraccionamiento, código postal, referencia de ubicación de las oficinas;</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Indicar la velocidad o ancho de banda de internet, así como el tipo de servicio a contratar (dedicado o residencial), autorizados por la </w:t>
            </w:r>
            <w:r>
              <w:rPr>
                <w:rFonts w:ascii="Arial" w:hAnsi="Arial" w:cs="Arial"/>
                <w:bCs/>
                <w:highlight w:val="yellow"/>
              </w:rPr>
              <w:t>DGMPG</w:t>
            </w:r>
            <w:r>
              <w:rPr>
                <w:rFonts w:ascii="Arial" w:hAnsi="Arial" w:cs="Arial"/>
              </w:rPr>
              <w:t>;</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Nombre de la persona que fungirá como contacto para la instalación del servicio, domicilio y teléfono;</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 xml:space="preserve">Señalar que cuentan con los recursos necesarios para el pago del servicio y las claves presupuestales </w:t>
            </w:r>
            <w:r>
              <w:rPr>
                <w:rFonts w:ascii="Arial" w:hAnsi="Arial" w:cs="Arial"/>
                <w:highlight w:val="lightGray"/>
              </w:rPr>
              <w:t>(aplicable para las Dependencias)</w:t>
            </w:r>
            <w:r>
              <w:rPr>
                <w:rFonts w:ascii="Arial" w:hAnsi="Arial" w:cs="Arial"/>
              </w:rPr>
              <w:t xml:space="preserve"> para la afectación correspondiente;</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Para el cambio de domicilio de líneas telefónicas, se deberá mencionar la misma información señalada en los puntos anteriores además de los números a cambiar;</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Número de línea telefónica para la verificación de la disponibilidad en caso de requerir líneas adicionales; y</w:t>
            </w:r>
          </w:p>
          <w:p w:rsidR="008C7CE3" w:rsidRDefault="008C7CE3" w:rsidP="00B1175B">
            <w:pPr>
              <w:pStyle w:val="Prrafodelista"/>
              <w:numPr>
                <w:ilvl w:val="0"/>
                <w:numId w:val="48"/>
              </w:numPr>
              <w:spacing w:after="0" w:line="240" w:lineRule="auto"/>
              <w:ind w:left="884" w:hanging="459"/>
              <w:jc w:val="both"/>
              <w:rPr>
                <w:rFonts w:ascii="Arial" w:hAnsi="Arial" w:cs="Arial"/>
              </w:rPr>
            </w:pPr>
            <w:r>
              <w:rPr>
                <w:rFonts w:ascii="Arial" w:hAnsi="Arial" w:cs="Arial"/>
              </w:rPr>
              <w:t>En su caso, número de línea telefónica a la que se realizará el cargo presupuestal por los servicios de internet.</w:t>
            </w:r>
          </w:p>
          <w:p w:rsidR="006B6F3A" w:rsidRDefault="006B6F3A" w:rsidP="006B6F3A">
            <w:pPr>
              <w:pStyle w:val="Prrafodelista"/>
              <w:spacing w:after="0" w:line="240" w:lineRule="auto"/>
              <w:ind w:left="884"/>
              <w:jc w:val="both"/>
              <w:rPr>
                <w:rFonts w:ascii="Arial" w:hAnsi="Arial" w:cs="Arial"/>
              </w:rPr>
            </w:pPr>
          </w:p>
          <w:p w:rsidR="006B6F3A" w:rsidRDefault="006B6F3A" w:rsidP="006B6F3A">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El uso de la telefonía e internet en el </w:t>
            </w:r>
            <w:r>
              <w:rPr>
                <w:rFonts w:ascii="Arial" w:hAnsi="Arial" w:cs="Arial"/>
                <w:lang w:val="es-MX"/>
              </w:rPr>
              <w:t>GEA</w:t>
            </w:r>
            <w:r>
              <w:rPr>
                <w:rFonts w:ascii="Arial" w:hAnsi="Arial" w:cs="Arial"/>
              </w:rPr>
              <w:t xml:space="preserve">, será solo para la gestión gubernamental de acuerdo a lo establecido al </w:t>
            </w:r>
            <w:r>
              <w:rPr>
                <w:rFonts w:ascii="Arial" w:hAnsi="Arial" w:cs="Arial"/>
                <w:bCs/>
                <w:highlight w:val="yellow"/>
                <w:lang w:val="es-MX"/>
              </w:rPr>
              <w:t>Manual de Lineamientos y Políticas Generales para el Control de los Recursos de las Dependencias y Entidades del Gobierno del Estado de Aguascalientes</w:t>
            </w:r>
            <w:r>
              <w:rPr>
                <w:rFonts w:ascii="Arial" w:hAnsi="Arial" w:cs="Arial"/>
                <w:bCs/>
                <w:lang w:val="es-MX"/>
              </w:rPr>
              <w:t xml:space="preserve">, así como los Lineamientos establecidos por la </w:t>
            </w:r>
            <w:r>
              <w:rPr>
                <w:rFonts w:ascii="Arial" w:hAnsi="Arial" w:cs="Arial"/>
                <w:bCs/>
                <w:highlight w:val="yellow"/>
                <w:lang w:val="es-MX"/>
              </w:rPr>
              <w:t>DGMPG</w:t>
            </w:r>
            <w:r>
              <w:rPr>
                <w:rFonts w:ascii="Arial" w:hAnsi="Arial" w:cs="Arial"/>
                <w:highlight w:val="yellow"/>
              </w:rPr>
              <w:t>.</w:t>
            </w:r>
          </w:p>
          <w:p w:rsidR="006B6F3A" w:rsidRDefault="006B6F3A" w:rsidP="006B6F3A">
            <w:pPr>
              <w:pStyle w:val="Prrafodelista"/>
              <w:spacing w:after="0" w:line="240" w:lineRule="auto"/>
              <w:ind w:left="884"/>
              <w:jc w:val="both"/>
              <w:rPr>
                <w:rFonts w:ascii="Arial" w:hAnsi="Arial" w:cs="Arial"/>
              </w:rPr>
            </w:pPr>
          </w:p>
          <w:p w:rsidR="008C7CE3" w:rsidRDefault="008C7CE3" w:rsidP="008C7CE3">
            <w:pPr>
              <w:pStyle w:val="Textoindependiente"/>
              <w:tabs>
                <w:tab w:val="left" w:pos="993"/>
              </w:tabs>
              <w:spacing w:after="0" w:line="240" w:lineRule="auto"/>
              <w:rPr>
                <w:rFonts w:ascii="Arial" w:hAnsi="Arial" w:cs="Arial"/>
                <w:b/>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rPr>
              <w:t>Del</w:t>
            </w:r>
            <w:r>
              <w:rPr>
                <w:rFonts w:ascii="Arial" w:hAnsi="Arial" w:cs="Arial"/>
                <w:color w:val="auto"/>
                <w:sz w:val="22"/>
                <w:szCs w:val="22"/>
                <w:lang w:val="es-MX"/>
              </w:rPr>
              <w:t xml:space="preserve"> </w:t>
            </w:r>
            <w:r>
              <w:rPr>
                <w:rFonts w:ascii="Arial" w:hAnsi="Arial" w:cs="Arial"/>
                <w:color w:val="auto"/>
                <w:sz w:val="22"/>
                <w:szCs w:val="22"/>
              </w:rPr>
              <w:t xml:space="preserve">Servicio </w:t>
            </w:r>
            <w:r>
              <w:rPr>
                <w:rFonts w:ascii="Arial" w:hAnsi="Arial" w:cs="Arial"/>
                <w:color w:val="auto"/>
                <w:sz w:val="22"/>
                <w:szCs w:val="22"/>
                <w:lang w:val="es-MX"/>
              </w:rPr>
              <w:t>d</w:t>
            </w:r>
            <w:proofErr w:type="spellStart"/>
            <w:r>
              <w:rPr>
                <w:rFonts w:ascii="Arial" w:hAnsi="Arial" w:cs="Arial"/>
                <w:color w:val="auto"/>
                <w:sz w:val="22"/>
                <w:szCs w:val="22"/>
              </w:rPr>
              <w:t>e</w:t>
            </w:r>
            <w:proofErr w:type="spellEnd"/>
            <w:r>
              <w:rPr>
                <w:rFonts w:ascii="Arial" w:hAnsi="Arial" w:cs="Arial"/>
                <w:color w:val="auto"/>
                <w:sz w:val="22"/>
                <w:szCs w:val="22"/>
              </w:rPr>
              <w:t xml:space="preserve"> Energía Eléctrica</w:t>
            </w:r>
          </w:p>
          <w:p w:rsidR="008C7CE3" w:rsidRDefault="008C7CE3" w:rsidP="00B1175B">
            <w:pPr>
              <w:pStyle w:val="Textoindependiente"/>
              <w:numPr>
                <w:ilvl w:val="0"/>
                <w:numId w:val="47"/>
              </w:numPr>
              <w:tabs>
                <w:tab w:val="left" w:pos="993"/>
              </w:tabs>
              <w:spacing w:after="0" w:line="240" w:lineRule="auto"/>
              <w:jc w:val="both"/>
              <w:rPr>
                <w:rFonts w:ascii="Arial" w:hAnsi="Arial" w:cs="Arial"/>
                <w:sz w:val="22"/>
                <w:szCs w:val="22"/>
                <w:lang w:val="es-MX"/>
              </w:rPr>
            </w:pPr>
            <w:r>
              <w:rPr>
                <w:rFonts w:ascii="Arial" w:hAnsi="Arial" w:cs="Arial"/>
              </w:rPr>
              <w:t>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8C7CE3" w:rsidRDefault="008C7CE3" w:rsidP="008C7CE3">
            <w:pPr>
              <w:pStyle w:val="Textoindependiente"/>
              <w:tabs>
                <w:tab w:val="left" w:pos="993"/>
              </w:tabs>
              <w:spacing w:after="0" w:line="240" w:lineRule="auto"/>
              <w:ind w:left="425"/>
              <w:jc w:val="both"/>
              <w:rPr>
                <w:rFonts w:ascii="Arial" w:hAnsi="Arial" w:cs="Arial"/>
                <w:lang w:val="es-MX"/>
              </w:rPr>
            </w:pPr>
          </w:p>
          <w:p w:rsidR="008C7CE3" w:rsidRDefault="008C7CE3" w:rsidP="00B1175B">
            <w:pPr>
              <w:pStyle w:val="Textoindependiente"/>
              <w:numPr>
                <w:ilvl w:val="0"/>
                <w:numId w:val="47"/>
              </w:numPr>
              <w:tabs>
                <w:tab w:val="left" w:pos="993"/>
              </w:tabs>
              <w:spacing w:after="0" w:line="240" w:lineRule="auto"/>
              <w:jc w:val="both"/>
              <w:rPr>
                <w:rFonts w:ascii="Arial" w:hAnsi="Arial" w:cs="Arial"/>
                <w:lang w:val="es-MX"/>
              </w:rPr>
            </w:pPr>
            <w:r>
              <w:rPr>
                <w:rFonts w:ascii="Arial" w:hAnsi="Arial" w:cs="Arial"/>
              </w:rPr>
              <w:t xml:space="preserve">La contratación de servicios de energía eléctrica deberá solicitarse </w:t>
            </w:r>
            <w:r>
              <w:rPr>
                <w:rFonts w:ascii="Arial" w:hAnsi="Arial" w:cs="Arial"/>
                <w:lang w:val="es-MX"/>
              </w:rPr>
              <w:t xml:space="preserve">vía oficio por parte del Responsable Administrativo de la Dependencia o Entidad interesada a la </w:t>
            </w:r>
            <w:r>
              <w:rPr>
                <w:rFonts w:ascii="Arial" w:hAnsi="Arial" w:cs="Arial"/>
                <w:highlight w:val="yellow"/>
              </w:rPr>
              <w:t>DGAS</w:t>
            </w:r>
            <w:r>
              <w:rPr>
                <w:rFonts w:ascii="Arial" w:hAnsi="Arial" w:cs="Arial"/>
              </w:rPr>
              <w:t xml:space="preserve"> </w:t>
            </w:r>
            <w:r>
              <w:rPr>
                <w:rFonts w:ascii="Arial" w:hAnsi="Arial" w:cs="Arial"/>
                <w:lang w:val="es-MX"/>
              </w:rPr>
              <w:t>conteniendo la siguiente información y documentación:</w:t>
            </w:r>
          </w:p>
          <w:p w:rsidR="008C7CE3" w:rsidRDefault="008C7CE3" w:rsidP="008C7CE3">
            <w:pPr>
              <w:jc w:val="both"/>
              <w:rPr>
                <w:rFonts w:ascii="Arial" w:hAnsi="Arial" w:cs="Arial"/>
                <w:highlight w:val="green"/>
                <w:lang w:val="es-MX"/>
              </w:rPr>
            </w:pPr>
          </w:p>
          <w:p w:rsidR="008C7CE3" w:rsidRDefault="008C7CE3" w:rsidP="00B1175B">
            <w:pPr>
              <w:pStyle w:val="Prrafodelista"/>
              <w:numPr>
                <w:ilvl w:val="0"/>
                <w:numId w:val="49"/>
              </w:numPr>
              <w:spacing w:after="0" w:line="240" w:lineRule="auto"/>
              <w:ind w:left="884" w:hanging="459"/>
              <w:jc w:val="both"/>
              <w:rPr>
                <w:rFonts w:ascii="Arial" w:hAnsi="Arial" w:cs="Arial"/>
                <w:highlight w:val="green"/>
              </w:rPr>
            </w:pPr>
            <w:r>
              <w:rPr>
                <w:rFonts w:ascii="Arial" w:hAnsi="Arial" w:cs="Arial"/>
              </w:rPr>
              <w:t xml:space="preserve">Nombre y firma del Responsable Administrativo de la Dependencia </w:t>
            </w:r>
            <w:r>
              <w:rPr>
                <w:rFonts w:ascii="Arial" w:hAnsi="Arial" w:cs="Arial"/>
                <w:highlight w:val="green"/>
              </w:rPr>
              <w:t>o Entidad</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Domicilio: calle, número exterior y/o interior, colonia o fraccionamiento y código postal del edificio donde se realizará la contratación del servicio;</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Croquis de la ubicación del domicilio;</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Fecha propuesta para inicio de operaciones;</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La documentación solicitada por la CFE;</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Clave presupuestal (en el caso de las dependencias) que será afectada para realizar el depósito en garantía requerido por la CFE, así como el pago del consumo generado; y</w:t>
            </w:r>
          </w:p>
          <w:p w:rsidR="008C7CE3" w:rsidRDefault="008C7CE3" w:rsidP="00B1175B">
            <w:pPr>
              <w:pStyle w:val="Prrafodelista"/>
              <w:numPr>
                <w:ilvl w:val="0"/>
                <w:numId w:val="49"/>
              </w:numPr>
              <w:spacing w:after="0" w:line="240" w:lineRule="auto"/>
              <w:ind w:left="884" w:hanging="459"/>
              <w:jc w:val="both"/>
              <w:rPr>
                <w:rFonts w:ascii="Arial" w:hAnsi="Arial" w:cs="Arial"/>
              </w:rPr>
            </w:pPr>
            <w:r>
              <w:rPr>
                <w:rFonts w:ascii="Arial" w:hAnsi="Arial" w:cs="Arial"/>
              </w:rPr>
              <w:t>Copia del documento que acredite la legal posesión del edificio por la Dependencia o Entidad.</w:t>
            </w:r>
          </w:p>
          <w:p w:rsidR="008C7CE3" w:rsidRDefault="008C7CE3" w:rsidP="00B1175B">
            <w:pPr>
              <w:pStyle w:val="Prrafodelista"/>
              <w:numPr>
                <w:ilvl w:val="0"/>
                <w:numId w:val="49"/>
              </w:numPr>
              <w:spacing w:after="0" w:line="240" w:lineRule="auto"/>
              <w:ind w:left="884" w:hanging="459"/>
              <w:jc w:val="both"/>
              <w:rPr>
                <w:rFonts w:ascii="Arial" w:hAnsi="Arial" w:cs="Arial"/>
                <w:highlight w:val="green"/>
              </w:rPr>
            </w:pPr>
            <w:r>
              <w:rPr>
                <w:rFonts w:ascii="Arial" w:hAnsi="Arial" w:cs="Arial"/>
                <w:highlight w:val="green"/>
              </w:rPr>
              <w:t xml:space="preserve">Formato de </w:t>
            </w:r>
            <w:proofErr w:type="spellStart"/>
            <w:r>
              <w:rPr>
                <w:rFonts w:ascii="Arial" w:hAnsi="Arial" w:cs="Arial"/>
                <w:highlight w:val="green"/>
              </w:rPr>
              <w:t>check</w:t>
            </w:r>
            <w:proofErr w:type="spellEnd"/>
            <w:r>
              <w:rPr>
                <w:rFonts w:ascii="Arial" w:hAnsi="Arial" w:cs="Arial"/>
                <w:highlight w:val="green"/>
              </w:rPr>
              <w:t xml:space="preserve"> </w:t>
            </w:r>
            <w:proofErr w:type="spellStart"/>
            <w:r>
              <w:rPr>
                <w:rFonts w:ascii="Arial" w:hAnsi="Arial" w:cs="Arial"/>
                <w:highlight w:val="green"/>
              </w:rPr>
              <w:t>list</w:t>
            </w:r>
            <w:proofErr w:type="spellEnd"/>
            <w:r>
              <w:rPr>
                <w:rFonts w:ascii="Arial" w:hAnsi="Arial" w:cs="Arial"/>
                <w:highlight w:val="green"/>
              </w:rPr>
              <w:t xml:space="preserve"> del SIIF</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b/>
                <w:lang w:val="es-MX"/>
              </w:rPr>
              <w:t xml:space="preserve"> </w:t>
            </w:r>
            <w:r>
              <w:rPr>
                <w:rFonts w:ascii="Arial" w:hAnsi="Arial" w:cs="Arial"/>
              </w:rPr>
              <w:t xml:space="preserve">El finiquito y/o modificación del servicio de energía eléctrica </w:t>
            </w:r>
            <w:r>
              <w:rPr>
                <w:rFonts w:ascii="Arial" w:hAnsi="Arial" w:cs="Arial"/>
                <w:lang w:val="es-MX"/>
              </w:rPr>
              <w:t>deberá solicitarse vía oficio por parte del Responsable Administrat</w:t>
            </w:r>
            <w:r w:rsidR="00D63456">
              <w:rPr>
                <w:rFonts w:ascii="Arial" w:hAnsi="Arial" w:cs="Arial"/>
                <w:lang w:val="es-MX"/>
              </w:rPr>
              <w:t xml:space="preserve">ivo de la Dependencia o Entidad </w:t>
            </w:r>
            <w:r>
              <w:rPr>
                <w:rFonts w:ascii="Arial" w:hAnsi="Arial" w:cs="Arial"/>
                <w:lang w:val="es-MX"/>
              </w:rPr>
              <w:t xml:space="preserve">a la </w:t>
            </w:r>
            <w:r>
              <w:rPr>
                <w:rFonts w:ascii="Arial" w:hAnsi="Arial" w:cs="Arial"/>
                <w:highlight w:val="yellow"/>
              </w:rPr>
              <w:t>DGAS</w:t>
            </w:r>
            <w:r>
              <w:rPr>
                <w:rFonts w:ascii="Arial" w:hAnsi="Arial" w:cs="Arial"/>
              </w:rPr>
              <w:t xml:space="preserve"> </w:t>
            </w:r>
            <w:r>
              <w:rPr>
                <w:rFonts w:ascii="Arial" w:hAnsi="Arial" w:cs="Arial"/>
                <w:lang w:val="es-MX"/>
              </w:rPr>
              <w:t>conteniendo la siguiente información:</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Nombre y firma del Responsable Administrativo de la Dependencia o Entidad requirente, según corresponda;</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Número de servicio RPU o medidor; y</w:t>
            </w:r>
          </w:p>
          <w:p w:rsidR="008C7CE3" w:rsidRDefault="008C7CE3" w:rsidP="00B1175B">
            <w:pPr>
              <w:pStyle w:val="Prrafodelista"/>
              <w:numPr>
                <w:ilvl w:val="0"/>
                <w:numId w:val="50"/>
              </w:numPr>
              <w:tabs>
                <w:tab w:val="left" w:pos="851"/>
              </w:tabs>
              <w:spacing w:after="0" w:line="240" w:lineRule="auto"/>
              <w:ind w:left="884" w:hanging="459"/>
              <w:jc w:val="both"/>
              <w:rPr>
                <w:rFonts w:ascii="Arial" w:hAnsi="Arial" w:cs="Arial"/>
              </w:rPr>
            </w:pPr>
            <w:r>
              <w:rPr>
                <w:rFonts w:ascii="Arial" w:hAnsi="Arial" w:cs="Arial"/>
              </w:rPr>
              <w:t>Movimiento a realizar y/o fecha de término de operaciones</w:t>
            </w:r>
          </w:p>
          <w:p w:rsidR="004702A9" w:rsidRPr="004702A9" w:rsidRDefault="004702A9" w:rsidP="004702A9">
            <w:pPr>
              <w:pStyle w:val="Prrafodelista"/>
              <w:tabs>
                <w:tab w:val="left" w:pos="851"/>
              </w:tabs>
              <w:spacing w:after="0" w:line="240" w:lineRule="auto"/>
              <w:ind w:left="884"/>
              <w:jc w:val="both"/>
              <w:rPr>
                <w:rFonts w:ascii="Arial" w:hAnsi="Arial" w:cs="Arial"/>
              </w:rPr>
            </w:pPr>
          </w:p>
          <w:p w:rsidR="008C7CE3" w:rsidRDefault="008C7CE3" w:rsidP="00B1175B">
            <w:pPr>
              <w:pStyle w:val="Textoindependiente"/>
              <w:numPr>
                <w:ilvl w:val="0"/>
                <w:numId w:val="47"/>
              </w:numPr>
              <w:tabs>
                <w:tab w:val="left" w:pos="993"/>
              </w:tabs>
              <w:spacing w:after="0" w:line="240" w:lineRule="auto"/>
              <w:jc w:val="both"/>
              <w:rPr>
                <w:rFonts w:ascii="Arial" w:hAnsi="Arial" w:cs="Arial"/>
              </w:rPr>
            </w:pPr>
            <w:r>
              <w:rPr>
                <w:rFonts w:ascii="Arial" w:hAnsi="Arial" w:cs="Arial"/>
              </w:rPr>
              <w:t xml:space="preserve">Una vez recibida la solicitud de finiquito, el personal de la </w:t>
            </w:r>
            <w:r>
              <w:rPr>
                <w:rFonts w:ascii="Arial" w:hAnsi="Arial" w:cs="Arial"/>
                <w:highlight w:val="yellow"/>
              </w:rPr>
              <w:t>DGAS</w:t>
            </w:r>
            <w:r>
              <w:rPr>
                <w:rFonts w:ascii="Arial" w:hAnsi="Arial" w:cs="Arial"/>
              </w:rPr>
              <w:t xml:space="preserve">, visitará el predio y tomará la última lectura antes de acudir a la CFE para solicitar la cancelación del servicio. En el caso de existir depósito en garantía se ajustará al consumo y en su caso, se pagará la diferencia. De existir saldo a favor, la </w:t>
            </w:r>
            <w:r>
              <w:rPr>
                <w:rFonts w:ascii="Arial" w:hAnsi="Arial" w:cs="Arial"/>
                <w:highlight w:val="yellow"/>
              </w:rPr>
              <w:t>SAE</w:t>
            </w:r>
            <w:r>
              <w:rPr>
                <w:rFonts w:ascii="Arial" w:hAnsi="Arial" w:cs="Arial"/>
              </w:rPr>
              <w:t xml:space="preserve"> informará a la CFE a qué servicio se podrá aplicar siempre y cuando sea un servicio de la misma Dependencia o Entidad.</w:t>
            </w:r>
          </w:p>
          <w:p w:rsidR="004702A9" w:rsidRPr="004702A9" w:rsidRDefault="004702A9" w:rsidP="004702A9">
            <w:pPr>
              <w:pStyle w:val="Textoindependiente"/>
              <w:tabs>
                <w:tab w:val="left" w:pos="993"/>
              </w:tabs>
              <w:spacing w:after="0" w:line="240" w:lineRule="auto"/>
              <w:ind w:left="425"/>
              <w:jc w:val="both"/>
              <w:rPr>
                <w:rFonts w:ascii="Arial" w:hAnsi="Arial" w:cs="Arial"/>
              </w:rPr>
            </w:pPr>
          </w:p>
          <w:p w:rsidR="008C7CE3" w:rsidRDefault="008C7CE3" w:rsidP="008C7CE3">
            <w:pPr>
              <w:pStyle w:val="Ttulo2"/>
              <w:spacing w:before="0"/>
              <w:jc w:val="center"/>
              <w:outlineLvl w:val="1"/>
              <w:rPr>
                <w:rFonts w:ascii="Arial" w:hAnsi="Arial" w:cs="Arial"/>
                <w:color w:val="auto"/>
                <w:sz w:val="22"/>
                <w:szCs w:val="22"/>
                <w:lang w:val="es-MX"/>
              </w:rPr>
            </w:pPr>
            <w:r>
              <w:rPr>
                <w:rFonts w:ascii="Arial" w:hAnsi="Arial" w:cs="Arial"/>
                <w:color w:val="auto"/>
                <w:sz w:val="22"/>
                <w:szCs w:val="22"/>
                <w:lang w:val="es-MX"/>
              </w:rPr>
              <w:t>Del Servicio de Agua Potable</w:t>
            </w:r>
          </w:p>
          <w:p w:rsidR="006B6F3A" w:rsidRPr="006B6F3A" w:rsidRDefault="006B6F3A" w:rsidP="006B6F3A">
            <w:pPr>
              <w:rPr>
                <w:lang w:val="es-MX"/>
              </w:rPr>
            </w:pPr>
          </w:p>
          <w:p w:rsidR="008C7CE3" w:rsidRPr="006B6F3A" w:rsidRDefault="006B6F3A" w:rsidP="008C7CE3">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Previo a la contratación del servicio, personal de la </w:t>
            </w:r>
            <w:r>
              <w:rPr>
                <w:rFonts w:ascii="Arial" w:hAnsi="Arial" w:cs="Arial"/>
                <w:highlight w:val="yellow"/>
              </w:rPr>
              <w:t>DGAS</w:t>
            </w:r>
            <w:r>
              <w:rPr>
                <w:rFonts w:ascii="Arial" w:hAnsi="Arial" w:cs="Arial"/>
              </w:rPr>
              <w:t>, de la Dependencia solicitante y de CAASA deberán visitar el predio para la verificación de las instalaciones hidráulicas.</w:t>
            </w:r>
            <w:r w:rsidR="008C7CE3" w:rsidRPr="006B6F3A">
              <w:rPr>
                <w:rFonts w:ascii="Arial" w:hAnsi="Arial" w:cs="Arial"/>
                <w:b/>
              </w:rPr>
              <w:t xml:space="preserve"> </w:t>
            </w:r>
          </w:p>
          <w:p w:rsidR="006B6F3A" w:rsidRDefault="006B6F3A" w:rsidP="008C7CE3">
            <w:pPr>
              <w:pStyle w:val="Textoindependiente"/>
              <w:tabs>
                <w:tab w:val="left" w:pos="993"/>
              </w:tabs>
              <w:spacing w:after="0"/>
              <w:jc w:val="both"/>
              <w:rPr>
                <w:rFonts w:ascii="Arial" w:hAnsi="Arial" w:cs="Arial"/>
                <w:sz w:val="22"/>
                <w:szCs w:val="22"/>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contratación de servicios de agua potable se realizará únicamente para los inmuebles ubicados en el Municipio de Aguascalientes; ante ello, </w:t>
            </w:r>
            <w:r>
              <w:rPr>
                <w:rFonts w:ascii="Arial" w:hAnsi="Arial" w:cs="Arial"/>
                <w:lang w:val="es-MX"/>
              </w:rPr>
              <w:t>el Responsable Administrativo</w:t>
            </w:r>
            <w:r>
              <w:rPr>
                <w:rFonts w:ascii="Arial" w:hAnsi="Arial" w:cs="Arial"/>
              </w:rPr>
              <w:t xml:space="preserve"> </w:t>
            </w:r>
            <w:r>
              <w:rPr>
                <w:rFonts w:ascii="Arial" w:hAnsi="Arial" w:cs="Arial"/>
                <w:lang w:val="es-MX"/>
              </w:rPr>
              <w:t xml:space="preserve">deberá solicitarlo mediante oficio a la </w:t>
            </w:r>
            <w:r>
              <w:rPr>
                <w:rFonts w:ascii="Arial" w:hAnsi="Arial" w:cs="Arial"/>
                <w:highlight w:val="yellow"/>
                <w:lang w:val="es-MX"/>
              </w:rPr>
              <w:t>DGAS</w:t>
            </w:r>
            <w:r>
              <w:rPr>
                <w:rFonts w:ascii="Arial" w:hAnsi="Arial" w:cs="Arial"/>
                <w:lang w:val="es-MX"/>
              </w:rPr>
              <w:t>, cumpliendo los siguientes requisitos:</w:t>
            </w:r>
          </w:p>
          <w:p w:rsidR="008C7CE3" w:rsidRDefault="008C7CE3" w:rsidP="008C7CE3">
            <w:pPr>
              <w:jc w:val="both"/>
              <w:rPr>
                <w:rFonts w:ascii="Arial" w:hAnsi="Arial" w:cs="Arial"/>
                <w:bCs/>
                <w:lang w:val="es-MX"/>
              </w:rPr>
            </w:pP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Indicar el domicilio en el que se prestará el servicio: calle, número exterior y/o interior, colonia o fraccionamiento y código postal, y referencia de ubicación de los inmuebles;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la fecha de inicio de operaciones;</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Señalar que se cuenta con los recursos necesarios para el pago del servicio y las claves presupuestales para la afectación correspondiente;</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Acompañar la documentación solicitada por CAASA; y</w:t>
            </w:r>
          </w:p>
          <w:p w:rsidR="008C7CE3" w:rsidRDefault="008C7CE3" w:rsidP="00B1175B">
            <w:pPr>
              <w:pStyle w:val="Prrafodelista"/>
              <w:numPr>
                <w:ilvl w:val="0"/>
                <w:numId w:val="51"/>
              </w:numPr>
              <w:spacing w:after="0" w:line="240" w:lineRule="auto"/>
              <w:ind w:left="742" w:hanging="317"/>
              <w:jc w:val="both"/>
              <w:rPr>
                <w:rFonts w:ascii="Arial" w:hAnsi="Arial" w:cs="Arial"/>
              </w:rPr>
            </w:pPr>
            <w:r>
              <w:rPr>
                <w:rFonts w:ascii="Arial" w:hAnsi="Arial" w:cs="Arial"/>
              </w:rPr>
              <w:t>En el caso de que el inmueble en que se solicite el servicio sea arrendado, se deberá anexar copia legible del contrato de arrendamiento y recibo para su cambio de razón social ante CAASA.</w:t>
            </w:r>
          </w:p>
          <w:p w:rsidR="000C20F6" w:rsidRPr="000C20F6" w:rsidRDefault="000C20F6" w:rsidP="006B6F3A">
            <w:pPr>
              <w:pStyle w:val="Textoindependiente"/>
              <w:tabs>
                <w:tab w:val="left" w:pos="993"/>
              </w:tabs>
              <w:spacing w:after="0" w:line="240" w:lineRule="auto"/>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La cancelación y/o modificación del servicio de agua potable deberá solicitarse con la debida oportunidad y vía oficio por parte del Responsable</w:t>
            </w:r>
            <w:r>
              <w:rPr>
                <w:rFonts w:ascii="Arial" w:hAnsi="Arial" w:cs="Arial"/>
                <w:lang w:val="es-MX"/>
              </w:rPr>
              <w:t xml:space="preserve"> Administrativo de la Dependencia a la </w:t>
            </w:r>
            <w:r>
              <w:rPr>
                <w:rFonts w:ascii="Arial" w:hAnsi="Arial" w:cs="Arial"/>
                <w:highlight w:val="yellow"/>
              </w:rPr>
              <w:t>DGAS</w:t>
            </w:r>
            <w:r>
              <w:rPr>
                <w:rFonts w:ascii="Arial" w:hAnsi="Arial" w:cs="Arial"/>
                <w:lang w:val="es-MX"/>
              </w:rPr>
              <w:t xml:space="preserve"> conteniendo la siguiente información:</w:t>
            </w:r>
          </w:p>
          <w:p w:rsidR="008C7CE3" w:rsidRDefault="008C7CE3" w:rsidP="008C7CE3">
            <w:pPr>
              <w:jc w:val="both"/>
              <w:rPr>
                <w:rFonts w:ascii="Arial" w:hAnsi="Arial" w:cs="Arial"/>
                <w:bCs/>
              </w:rPr>
            </w:pP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 xml:space="preserve">Nombre y firma del Representante Administrativo de la Dependencia requirente; </w:t>
            </w:r>
          </w:p>
          <w:p w:rsidR="008C7CE3" w:rsidRDefault="008C7CE3" w:rsidP="00B1175B">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Número de cuenta y número de medidor; y</w:t>
            </w:r>
          </w:p>
          <w:p w:rsidR="008C7CE3" w:rsidRDefault="008C7CE3" w:rsidP="008C7CE3">
            <w:pPr>
              <w:pStyle w:val="Prrafodelista"/>
              <w:numPr>
                <w:ilvl w:val="0"/>
                <w:numId w:val="52"/>
              </w:numPr>
              <w:tabs>
                <w:tab w:val="left" w:pos="851"/>
              </w:tabs>
              <w:spacing w:after="0" w:line="240" w:lineRule="auto"/>
              <w:ind w:left="1026" w:hanging="317"/>
              <w:jc w:val="both"/>
              <w:rPr>
                <w:rFonts w:ascii="Arial" w:hAnsi="Arial" w:cs="Arial"/>
              </w:rPr>
            </w:pPr>
            <w:r>
              <w:rPr>
                <w:rFonts w:ascii="Arial" w:hAnsi="Arial" w:cs="Arial"/>
              </w:rPr>
              <w:t>Movimiento a realizar y/o fecha de término de operaciones.</w:t>
            </w:r>
          </w:p>
          <w:p w:rsidR="000C20F6" w:rsidRPr="000C20F6" w:rsidRDefault="000C20F6" w:rsidP="000C20F6">
            <w:pPr>
              <w:pStyle w:val="Prrafodelista"/>
              <w:tabs>
                <w:tab w:val="left" w:pos="851"/>
              </w:tabs>
              <w:spacing w:after="0" w:line="240" w:lineRule="auto"/>
              <w:ind w:left="1026"/>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Una vez recibida la solicitud de cancelación del servicio la </w:t>
            </w:r>
            <w:r>
              <w:rPr>
                <w:rFonts w:ascii="Arial" w:hAnsi="Arial" w:cs="Arial"/>
                <w:highlight w:val="yellow"/>
              </w:rPr>
              <w:t xml:space="preserve">DGAS </w:t>
            </w:r>
            <w:r>
              <w:rPr>
                <w:rFonts w:ascii="Arial" w:hAnsi="Arial" w:cs="Arial"/>
              </w:rPr>
              <w:t>enviará a CAASA el oficio para tal efecto y procederá a realizar el pago del recibo del mes que corresponda para que se efectúe la cancelación.</w:t>
            </w:r>
          </w:p>
          <w:p w:rsidR="008C7CE3" w:rsidRDefault="008C7CE3" w:rsidP="008C7CE3">
            <w:pPr>
              <w:pStyle w:val="Ttulo2"/>
              <w:spacing w:before="0" w:after="240"/>
              <w:outlineLvl w:val="1"/>
              <w:rPr>
                <w:rFonts w:ascii="Arial" w:hAnsi="Arial" w:cs="Arial"/>
                <w:color w:val="auto"/>
                <w:sz w:val="22"/>
                <w:szCs w:val="22"/>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rPr>
              <w:t xml:space="preserve">Del Suministro </w:t>
            </w:r>
            <w:r>
              <w:rPr>
                <w:rFonts w:ascii="Arial" w:hAnsi="Arial" w:cs="Arial"/>
                <w:color w:val="auto"/>
                <w:sz w:val="22"/>
                <w:szCs w:val="22"/>
                <w:lang w:val="es-MX"/>
              </w:rPr>
              <w:t>d</w:t>
            </w:r>
            <w:proofErr w:type="spellStart"/>
            <w:r>
              <w:rPr>
                <w:rFonts w:ascii="Arial" w:hAnsi="Arial" w:cs="Arial"/>
                <w:color w:val="auto"/>
                <w:sz w:val="22"/>
                <w:szCs w:val="22"/>
              </w:rPr>
              <w:t>e</w:t>
            </w:r>
            <w:proofErr w:type="spellEnd"/>
            <w:r>
              <w:rPr>
                <w:rFonts w:ascii="Arial" w:hAnsi="Arial" w:cs="Arial"/>
                <w:color w:val="auto"/>
                <w:sz w:val="22"/>
                <w:szCs w:val="22"/>
              </w:rPr>
              <w:t xml:space="preserve"> Combustibles</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lang w:val="es-MX"/>
              </w:rPr>
              <w:t xml:space="preserve">El suministro de gasolina, </w:t>
            </w:r>
            <w:r>
              <w:rPr>
                <w:rFonts w:ascii="Arial" w:hAnsi="Arial" w:cs="Arial"/>
                <w:highlight w:val="yellow"/>
                <w:lang w:val="es-MX"/>
              </w:rPr>
              <w:t>diésel</w:t>
            </w:r>
            <w:r>
              <w:rPr>
                <w:rFonts w:ascii="Arial" w:hAnsi="Arial" w:cs="Arial"/>
                <w:lang w:val="es-MX"/>
              </w:rPr>
              <w:t xml:space="preserve"> y gas L.P. para vehículos oficiales asignados a las Dependencias deberá controlarse mediante el sistema de códigos de barras o cualquier otro medio magnético que la </w:t>
            </w:r>
            <w:r>
              <w:rPr>
                <w:rFonts w:ascii="Arial" w:hAnsi="Arial" w:cs="Arial"/>
                <w:highlight w:val="yellow"/>
                <w:lang w:val="es-MX"/>
              </w:rPr>
              <w:t>SAE</w:t>
            </w:r>
            <w:r>
              <w:rPr>
                <w:rFonts w:ascii="Arial" w:hAnsi="Arial" w:cs="Arial"/>
                <w:lang w:val="es-MX"/>
              </w:rPr>
              <w:t xml:space="preserve"> determine.</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DGAS</w:t>
            </w:r>
            <w:r>
              <w:rPr>
                <w:rFonts w:ascii="Arial" w:hAnsi="Arial" w:cs="Arial"/>
              </w:rPr>
              <w:t xml:space="preserve"> será la responsable de establecer previamente al inicio de los procedimientos de contratación a que se refiere el artículo que antecede, </w:t>
            </w:r>
            <w:r>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Cada Responsable Administrativo de las Dependencias deberá designar un responsable para el seguimiento y control del servicio de suministro de combustible.</w:t>
            </w:r>
          </w:p>
          <w:p w:rsidR="008C7CE3" w:rsidRDefault="008C7CE3" w:rsidP="008C7CE3">
            <w:pPr>
              <w:pStyle w:val="Textoindependiente"/>
              <w:tabs>
                <w:tab w:val="left" w:pos="993"/>
              </w:tabs>
              <w:spacing w:after="0"/>
              <w:jc w:val="both"/>
              <w:rPr>
                <w:rFonts w:ascii="Arial" w:hAnsi="Arial" w:cs="Arial"/>
                <w:lang w:val="es-MX"/>
              </w:rPr>
            </w:pPr>
          </w:p>
          <w:p w:rsid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solicitud de carga extra de combustible, deberá ser realizada mediante correo electrónico a la </w:t>
            </w:r>
            <w:r>
              <w:rPr>
                <w:rFonts w:ascii="Arial" w:hAnsi="Arial" w:cs="Arial"/>
                <w:highlight w:val="yellow"/>
                <w:lang w:val="es-MX"/>
              </w:rPr>
              <w:t xml:space="preserve">DGAS </w:t>
            </w:r>
            <w:r>
              <w:rPr>
                <w:rFonts w:ascii="Arial" w:hAnsi="Arial" w:cs="Arial"/>
                <w:lang w:val="es-MX"/>
              </w:rPr>
              <w:t>por parte del Responsable Administrativo de la Dependencia, proporcionando los siguientes datos:</w:t>
            </w:r>
          </w:p>
          <w:p w:rsidR="006B6F3A" w:rsidRDefault="006B6F3A" w:rsidP="006B6F3A">
            <w:pPr>
              <w:pStyle w:val="Prrafodelista"/>
              <w:spacing w:after="0" w:line="240" w:lineRule="auto"/>
              <w:ind w:left="884"/>
              <w:jc w:val="both"/>
              <w:rPr>
                <w:rFonts w:ascii="Arial" w:hAnsi="Arial" w:cs="Arial"/>
              </w:rPr>
            </w:pP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Placas</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Carga extra solicitada en litros o pesos; y</w:t>
            </w:r>
          </w:p>
          <w:p w:rsidR="006B6F3A" w:rsidRDefault="006B6F3A" w:rsidP="006B6F3A">
            <w:pPr>
              <w:pStyle w:val="Prrafodelista"/>
              <w:numPr>
                <w:ilvl w:val="0"/>
                <w:numId w:val="54"/>
              </w:numPr>
              <w:spacing w:after="0" w:line="240" w:lineRule="auto"/>
              <w:ind w:left="884" w:hanging="283"/>
              <w:jc w:val="both"/>
              <w:rPr>
                <w:rFonts w:ascii="Arial" w:hAnsi="Arial" w:cs="Arial"/>
              </w:rPr>
            </w:pPr>
            <w:r>
              <w:rPr>
                <w:rFonts w:ascii="Arial" w:hAnsi="Arial" w:cs="Arial"/>
              </w:rPr>
              <w:t>Justificación de dicha solicitud con vigencia del mismo día de la petición.</w:t>
            </w:r>
          </w:p>
          <w:p w:rsidR="006B6F3A" w:rsidRDefault="006B6F3A" w:rsidP="006B6F3A">
            <w:pPr>
              <w:jc w:val="both"/>
              <w:rPr>
                <w:rFonts w:ascii="Arial" w:hAnsi="Arial" w:cs="Arial"/>
                <w:bCs/>
              </w:rPr>
            </w:pPr>
          </w:p>
          <w:p w:rsid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Solo se autorizarán cargas extras de combustible que se realicen el mismo día en que se efectúe la solicitud.</w:t>
            </w:r>
          </w:p>
          <w:p w:rsidR="006B6F3A" w:rsidRDefault="006B6F3A" w:rsidP="006B6F3A">
            <w:pPr>
              <w:pStyle w:val="Textoindependiente"/>
              <w:tabs>
                <w:tab w:val="left" w:pos="993"/>
              </w:tabs>
              <w:spacing w:after="0" w:line="240" w:lineRule="auto"/>
              <w:ind w:left="425"/>
              <w:jc w:val="both"/>
              <w:rPr>
                <w:rFonts w:ascii="Arial" w:hAnsi="Arial" w:cs="Arial"/>
                <w:lang w:val="es-MX"/>
              </w:rPr>
            </w:pPr>
          </w:p>
          <w:p w:rsidR="006B6F3A" w:rsidRPr="006B6F3A" w:rsidRDefault="006B6F3A"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6B6F3A" w:rsidRDefault="006B6F3A" w:rsidP="006B6F3A">
            <w:pPr>
              <w:pStyle w:val="NormalWeb"/>
              <w:spacing w:before="0" w:beforeAutospacing="0" w:after="0" w:afterAutospacing="0" w:line="276" w:lineRule="auto"/>
              <w:jc w:val="both"/>
              <w:rPr>
                <w:rFonts w:ascii="Arial" w:hAnsi="Arial" w:cs="Arial"/>
                <w:sz w:val="22"/>
                <w:szCs w:val="22"/>
              </w:rPr>
            </w:pPr>
          </w:p>
          <w:p w:rsidR="006B6F3A" w:rsidRDefault="006B6F3A"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lang w:val="es-MX"/>
              </w:rPr>
              <w:t xml:space="preserve">El gasto de combustible por consumo que no sea autorizado por la </w:t>
            </w:r>
            <w:r>
              <w:rPr>
                <w:rFonts w:ascii="Arial" w:hAnsi="Arial" w:cs="Arial"/>
                <w:highlight w:val="yellow"/>
                <w:lang w:val="es-MX"/>
              </w:rPr>
              <w:t>DGAS</w:t>
            </w:r>
            <w:r>
              <w:rPr>
                <w:rFonts w:ascii="Arial" w:hAnsi="Arial" w:cs="Arial"/>
                <w:lang w:val="es-MX"/>
              </w:rPr>
              <w:t xml:space="preserve"> será absorbido por el servidor público que utilice el vehículo respecto del cual se realizó dicho gasto.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highlight w:val="red"/>
                <w:lang w:val="es-MX"/>
              </w:rPr>
            </w:pPr>
            <w:r>
              <w:rPr>
                <w:rFonts w:ascii="Arial" w:hAnsi="Arial" w:cs="Arial"/>
                <w:lang w:val="es-MX"/>
              </w:rPr>
              <w:t xml:space="preserve">El consumo de combustible autorizado para vehículos de uso administrativo de las Dependencias, deberá ajustarse a los límites establecidos por la </w:t>
            </w:r>
            <w:r>
              <w:rPr>
                <w:rFonts w:ascii="Arial" w:hAnsi="Arial" w:cs="Arial"/>
                <w:highlight w:val="yellow"/>
                <w:lang w:val="es-MX"/>
              </w:rPr>
              <w:t>DGAS</w:t>
            </w:r>
            <w:r>
              <w:rPr>
                <w:rFonts w:ascii="Arial" w:hAnsi="Arial" w:cs="Arial"/>
                <w:lang w:val="es-MX"/>
              </w:rPr>
              <w:t xml:space="preserve"> en coordinación con los Responsables Administrativos de las Dependencias y de acuerdo al techo presupuestal asignado para tal efecto.</w:t>
            </w:r>
          </w:p>
          <w:p w:rsidR="008C7CE3" w:rsidRDefault="008C7CE3" w:rsidP="008C7CE3">
            <w:pPr>
              <w:pStyle w:val="Textoindependiente"/>
              <w:tabs>
                <w:tab w:val="left" w:pos="993"/>
              </w:tabs>
              <w:spacing w:after="0" w:line="240" w:lineRule="auto"/>
              <w:jc w:val="both"/>
              <w:rPr>
                <w:rFonts w:ascii="Arial" w:hAnsi="Arial" w:cs="Arial"/>
                <w:highlight w:val="red"/>
                <w:lang w:val="es-MX"/>
              </w:rPr>
            </w:pPr>
            <w:r>
              <w:rPr>
                <w:rFonts w:ascii="Arial" w:hAnsi="Arial" w:cs="Arial"/>
                <w:lang w:val="es-MX"/>
              </w:rPr>
              <w:t xml:space="preserve">Dentro de dichos límites la dotación máxima por vehículo se autorizará considerando  </w:t>
            </w:r>
            <w:r>
              <w:rPr>
                <w:rFonts w:ascii="Arial" w:hAnsi="Arial" w:cs="Arial"/>
                <w:highlight w:val="green"/>
                <w:lang w:val="es-MX"/>
              </w:rPr>
              <w:t>la finalidad para su uso y/o</w:t>
            </w:r>
            <w:r>
              <w:rPr>
                <w:rFonts w:ascii="Arial" w:hAnsi="Arial" w:cs="Arial"/>
                <w:lang w:val="es-MX"/>
              </w:rPr>
              <w:t xml:space="preserve"> categoría del servidor público</w:t>
            </w:r>
            <w:r>
              <w:rPr>
                <w:rFonts w:ascii="Arial" w:hAnsi="Arial" w:cs="Arial"/>
                <w:highlight w:val="red"/>
                <w:lang w:val="es-MX"/>
              </w:rPr>
              <w:t xml:space="preserve"> que lo tenga asignado para su uso</w:t>
            </w:r>
            <w:r>
              <w:rPr>
                <w:rFonts w:ascii="Arial" w:hAnsi="Arial" w:cs="Arial"/>
                <w:lang w:val="es-MX"/>
              </w:rPr>
              <w:t xml:space="preserve">, la cual será </w:t>
            </w:r>
            <w:r>
              <w:rPr>
                <w:rFonts w:ascii="Arial" w:hAnsi="Arial" w:cs="Arial"/>
              </w:rPr>
              <w:t>mensual y no acumulativa</w:t>
            </w:r>
            <w:r>
              <w:rPr>
                <w:rFonts w:ascii="Arial" w:hAnsi="Arial" w:cs="Arial"/>
                <w:highlight w:val="red"/>
              </w:rPr>
              <w:t xml:space="preserve">, conforme a lo </w:t>
            </w:r>
            <w:r>
              <w:rPr>
                <w:rFonts w:ascii="Arial" w:hAnsi="Arial" w:cs="Arial"/>
                <w:highlight w:val="red"/>
                <w:lang w:val="es-MX"/>
              </w:rPr>
              <w:t>siguiente:</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Titulares de Dependencias 400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Directores Generales: 200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highlight w:val="yellow"/>
              </w:rPr>
              <w:t>Coordinadores</w:t>
            </w:r>
            <w:r>
              <w:rPr>
                <w:rFonts w:ascii="Arial" w:hAnsi="Arial" w:cs="Arial"/>
              </w:rPr>
              <w:t xml:space="preserve"> de Área: 150 litros mensuales;</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Jefes de Departamento: 120 litros mensuales; y</w:t>
            </w:r>
          </w:p>
          <w:p w:rsidR="008C7CE3" w:rsidRDefault="008C7CE3" w:rsidP="00B1175B">
            <w:pPr>
              <w:pStyle w:val="Prrafodelista"/>
              <w:numPr>
                <w:ilvl w:val="0"/>
                <w:numId w:val="53"/>
              </w:numPr>
              <w:spacing w:after="0" w:line="240" w:lineRule="auto"/>
              <w:ind w:left="742" w:hanging="317"/>
              <w:jc w:val="both"/>
              <w:rPr>
                <w:rFonts w:ascii="Arial" w:hAnsi="Arial" w:cs="Arial"/>
              </w:rPr>
            </w:pPr>
            <w:r>
              <w:rPr>
                <w:rFonts w:ascii="Arial" w:hAnsi="Arial" w:cs="Arial"/>
              </w:rPr>
              <w:t>Personal con categoría inferior a Jefe de Departamento con funciones administrativas: 100 litros mensuales.</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dotación de combustible máxima autorizada para vehículos de uso operativo será determinada por los Responsables Administrativos de las Dependencias, de acuerdo a las funciones de cada unidad; </w:t>
            </w:r>
            <w:r>
              <w:rPr>
                <w:rFonts w:ascii="Arial" w:hAnsi="Arial" w:cs="Arial"/>
                <w:highlight w:val="yellow"/>
                <w:lang w:val="es-MX"/>
              </w:rPr>
              <w:t>en caso de solicitar incremento en la dotación</w:t>
            </w:r>
            <w:r>
              <w:rPr>
                <w:rFonts w:ascii="Arial" w:hAnsi="Arial" w:cs="Arial"/>
                <w:lang w:val="es-MX"/>
              </w:rPr>
              <w:t xml:space="preserve"> </w:t>
            </w:r>
            <w:r>
              <w:rPr>
                <w:rFonts w:ascii="Arial" w:hAnsi="Arial" w:cs="Arial"/>
                <w:highlight w:val="red"/>
                <w:lang w:val="es-MX"/>
              </w:rPr>
              <w:t>que dicha dotación sea superior a 200 litros mensuales</w:t>
            </w:r>
            <w:r>
              <w:rPr>
                <w:rFonts w:ascii="Arial" w:hAnsi="Arial" w:cs="Arial"/>
                <w:lang w:val="es-MX"/>
              </w:rPr>
              <w:t xml:space="preserve">, deberá justificarla ampliamente de acuerdo a las operaciones a las que se destine el vehículo respecto del cual se determinó, a fin de que la </w:t>
            </w:r>
            <w:r>
              <w:rPr>
                <w:rFonts w:ascii="Arial" w:hAnsi="Arial" w:cs="Arial"/>
                <w:highlight w:val="yellow"/>
                <w:lang w:val="es-MX"/>
              </w:rPr>
              <w:t xml:space="preserve">DGAS </w:t>
            </w:r>
            <w:r>
              <w:rPr>
                <w:rFonts w:ascii="Arial" w:hAnsi="Arial" w:cs="Arial"/>
                <w:lang w:val="es-MX"/>
              </w:rPr>
              <w:t xml:space="preserve">la autorice o en su caso determine la que corresponda, </w:t>
            </w:r>
            <w:r>
              <w:rPr>
                <w:rFonts w:ascii="Arial" w:hAnsi="Arial" w:cs="Arial"/>
                <w:highlight w:val="green"/>
                <w:lang w:val="es-MX"/>
              </w:rPr>
              <w:t>siempre y cuando se cuente con la suficiencia presupuestal.</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dotación de combustible autorizada a los vehículos, </w:t>
            </w:r>
            <w:r>
              <w:rPr>
                <w:rFonts w:ascii="Arial" w:hAnsi="Arial" w:cs="Arial"/>
                <w:highlight w:val="yellow"/>
                <w:lang w:val="es-MX"/>
              </w:rPr>
              <w:t>unidades de almacenamiento</w:t>
            </w:r>
            <w:r>
              <w:rPr>
                <w:rFonts w:ascii="Arial" w:hAnsi="Arial" w:cs="Arial"/>
                <w:lang w:val="es-MX"/>
              </w:rPr>
              <w:t xml:space="preserve">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w:t>
            </w:r>
            <w:r>
              <w:rPr>
                <w:rFonts w:ascii="Arial" w:hAnsi="Arial" w:cs="Arial"/>
                <w:highlight w:val="yellow"/>
                <w:lang w:val="es-MX"/>
              </w:rPr>
              <w:t>DGAS</w:t>
            </w:r>
            <w:r>
              <w:rPr>
                <w:rFonts w:ascii="Arial" w:hAnsi="Arial" w:cs="Arial"/>
                <w:lang w:val="es-MX"/>
              </w:rPr>
              <w:t>.</w:t>
            </w:r>
          </w:p>
          <w:p w:rsidR="008C7CE3" w:rsidRDefault="008C7CE3" w:rsidP="008C7CE3">
            <w:pPr>
              <w:pStyle w:val="NormalWeb"/>
              <w:spacing w:before="0" w:beforeAutospacing="0" w:after="0" w:afterAutospacing="0" w:line="276" w:lineRule="auto"/>
              <w:jc w:val="both"/>
              <w:rPr>
                <w:rFonts w:ascii="Arial" w:hAnsi="Arial" w:cs="Arial"/>
                <w:sz w:val="22"/>
                <w:szCs w:val="22"/>
              </w:rPr>
            </w:pP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lang w:val="es-MX"/>
              </w:rPr>
              <w:t>Los únicos vehículos oficiales que podrán contar con dotación ilimitada, serán los vehículos al servicio del C. Gobernador y de la Secretaría de Seguridad Pública del Estado.</w:t>
            </w:r>
          </w:p>
          <w:p w:rsidR="008C7CE3" w:rsidRDefault="008C7CE3" w:rsidP="008C7CE3">
            <w:pPr>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Cuando se requiera cambio de placa, aumento o disminución de dotación o suspensión temporal del servicio, el Responsable Administrativo interesado deberá solicitarlo a la </w:t>
            </w:r>
            <w:r>
              <w:rPr>
                <w:rFonts w:ascii="Arial" w:hAnsi="Arial" w:cs="Arial"/>
                <w:highlight w:val="yellow"/>
                <w:lang w:val="es-MX"/>
              </w:rPr>
              <w:t>DGAS</w:t>
            </w:r>
            <w:r>
              <w:rPr>
                <w:rFonts w:ascii="Arial" w:hAnsi="Arial" w:cs="Arial"/>
                <w:lang w:val="es-MX"/>
              </w:rPr>
              <w:t xml:space="preserve"> vía correo electrónico.</w:t>
            </w:r>
          </w:p>
          <w:p w:rsidR="00F503EF" w:rsidRDefault="00F503EF" w:rsidP="00F503EF">
            <w:pPr>
              <w:pStyle w:val="Prrafodelista"/>
              <w:rPr>
                <w:rFonts w:ascii="Arial" w:hAnsi="Arial" w:cs="Arial"/>
                <w:lang w:val="es-MX"/>
              </w:rPr>
            </w:pPr>
          </w:p>
          <w:p w:rsidR="00F503EF" w:rsidRDefault="00F503EF" w:rsidP="00F503EF">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El requerimiento de vales de gasolina deberá solicitarse por oficio al Titular de la </w:t>
            </w:r>
            <w:r>
              <w:rPr>
                <w:rFonts w:ascii="Arial" w:hAnsi="Arial" w:cs="Arial"/>
                <w:highlight w:val="yellow"/>
                <w:lang w:val="es-MX"/>
              </w:rPr>
              <w:t>SAE</w:t>
            </w:r>
            <w:r>
              <w:rPr>
                <w:rFonts w:ascii="Arial" w:hAnsi="Arial" w:cs="Arial"/>
                <w:lang w:val="es-MX"/>
              </w:rPr>
              <w:t>, cumpliendo los siguientes requisitos:</w:t>
            </w:r>
          </w:p>
          <w:p w:rsidR="00F503EF" w:rsidRPr="004702A9" w:rsidRDefault="00F503EF" w:rsidP="00F503EF">
            <w:pPr>
              <w:pStyle w:val="Textoindependiente"/>
              <w:tabs>
                <w:tab w:val="left" w:pos="993"/>
              </w:tabs>
              <w:spacing w:after="0" w:line="240" w:lineRule="auto"/>
              <w:ind w:left="425"/>
              <w:jc w:val="both"/>
              <w:rPr>
                <w:rFonts w:ascii="Arial" w:hAnsi="Arial" w:cs="Arial"/>
                <w:lang w:val="es-MX"/>
              </w:rPr>
            </w:pP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si el requerimiento es eventual o mensual</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Indicar la cantidad en pesos cuyo equivalente en vales es requerida;</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Justificar detalladamente la solicitud;</w:t>
            </w:r>
          </w:p>
          <w:p w:rsid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Señalar la clave presupuestal para la afectación; y</w:t>
            </w:r>
          </w:p>
          <w:p w:rsidR="00F503EF" w:rsidRPr="00F503EF" w:rsidRDefault="00F503EF" w:rsidP="00F503EF">
            <w:pPr>
              <w:pStyle w:val="Prrafodelista"/>
              <w:numPr>
                <w:ilvl w:val="0"/>
                <w:numId w:val="56"/>
              </w:numPr>
              <w:tabs>
                <w:tab w:val="left" w:pos="426"/>
              </w:tabs>
              <w:spacing w:after="0" w:line="240" w:lineRule="auto"/>
              <w:ind w:left="884" w:hanging="283"/>
              <w:jc w:val="both"/>
              <w:rPr>
                <w:rFonts w:ascii="Arial" w:hAnsi="Arial" w:cs="Arial"/>
              </w:rPr>
            </w:pPr>
            <w:r>
              <w:rPr>
                <w:rFonts w:ascii="Arial" w:hAnsi="Arial" w:cs="Arial"/>
              </w:rPr>
              <w:t>La solicitud deberá ser firmada por el Titular de la Dependencia requirente.</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La dotación de combustible mediante el uso de vales, se otorgará solo para cargas de gasolina y en los siguientes casos:</w:t>
            </w:r>
          </w:p>
          <w:p w:rsidR="00455B45" w:rsidRPr="00455B45" w:rsidRDefault="00455B45" w:rsidP="00455B45">
            <w:pPr>
              <w:pStyle w:val="Textoindependiente"/>
              <w:tabs>
                <w:tab w:val="left" w:pos="993"/>
              </w:tabs>
              <w:spacing w:after="0" w:line="240" w:lineRule="auto"/>
              <w:jc w:val="both"/>
              <w:rPr>
                <w:rFonts w:ascii="Arial" w:hAnsi="Arial" w:cs="Arial"/>
                <w:lang w:val="es-MX"/>
              </w:rPr>
            </w:pP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por la operatividad del vehículo de que se trate resulte más costoso efectuar la carga en las estaciones asignadas a las Dependencias que en la que se encuentre más cercana;</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herramientas de trabajo y equipo especial tales como: plantas de energía eléctrica, podadoras, etc., así como para el lavado de maquinaria u otros equipos; y</w:t>
            </w:r>
          </w:p>
          <w:p w:rsidR="008C7CE3" w:rsidRDefault="008C7CE3" w:rsidP="00B1175B">
            <w:pPr>
              <w:pStyle w:val="Prrafodelista"/>
              <w:numPr>
                <w:ilvl w:val="0"/>
                <w:numId w:val="55"/>
              </w:numPr>
              <w:tabs>
                <w:tab w:val="left" w:pos="851"/>
              </w:tabs>
              <w:spacing w:after="0" w:line="240" w:lineRule="auto"/>
              <w:ind w:left="884" w:hanging="425"/>
              <w:jc w:val="both"/>
              <w:rPr>
                <w:rFonts w:ascii="Arial" w:hAnsi="Arial" w:cs="Arial"/>
              </w:rPr>
            </w:pPr>
            <w:r>
              <w:rPr>
                <w:rFonts w:ascii="Arial" w:hAnsi="Arial" w:cs="Arial"/>
              </w:rPr>
              <w:t>Cuando se requiera la carga para vehículos particulares utilizados en programas, proyectos o eventos especiales para el cumplimiento de las funciones de la Dependencia</w:t>
            </w:r>
          </w:p>
          <w:p w:rsidR="00455B45" w:rsidRDefault="00455B45" w:rsidP="00455B45">
            <w:pPr>
              <w:pStyle w:val="Prrafodelista"/>
              <w:tabs>
                <w:tab w:val="left" w:pos="851"/>
              </w:tabs>
              <w:spacing w:after="0" w:line="240" w:lineRule="auto"/>
              <w:ind w:left="884"/>
              <w:jc w:val="both"/>
              <w:rPr>
                <w:rFonts w:ascii="Arial" w:hAnsi="Arial" w:cs="Arial"/>
              </w:rPr>
            </w:pPr>
          </w:p>
          <w:p w:rsidR="008C7CE3" w:rsidRDefault="008C7CE3" w:rsidP="008C7CE3">
            <w:pPr>
              <w:pStyle w:val="Textoindependiente"/>
              <w:tabs>
                <w:tab w:val="left" w:pos="993"/>
              </w:tabs>
              <w:spacing w:after="0" w:line="240" w:lineRule="auto"/>
              <w:ind w:left="425"/>
              <w:jc w:val="center"/>
              <w:rPr>
                <w:rFonts w:ascii="Arial" w:hAnsi="Arial" w:cs="Arial"/>
                <w:b/>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Recarga de Extintores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DGAS</w:t>
            </w:r>
            <w:r>
              <w:rPr>
                <w:rFonts w:ascii="Arial" w:hAnsi="Arial" w:cs="Arial"/>
              </w:rPr>
              <w:t xml:space="preserve"> el programa de recarga de los extintores bajo su adscripción, para el periodo requerido y en cumplimiento a las </w:t>
            </w:r>
            <w:r w:rsidRPr="00590C5D">
              <w:rPr>
                <w:rFonts w:ascii="Arial" w:hAnsi="Arial" w:cs="Arial"/>
              </w:rPr>
              <w:t>Normas Oficiales Mexicanas correspondientes</w:t>
            </w:r>
            <w:r>
              <w:rPr>
                <w:rFonts w:ascii="Arial" w:hAnsi="Arial" w:cs="Arial"/>
              </w:rPr>
              <w:t xml:space="preserve">, contemplando: </w:t>
            </w:r>
          </w:p>
          <w:p w:rsidR="008C7CE3" w:rsidRDefault="008C7CE3" w:rsidP="008C7CE3">
            <w:pPr>
              <w:pStyle w:val="Textoindependiente"/>
              <w:tabs>
                <w:tab w:val="left" w:pos="851"/>
              </w:tabs>
              <w:spacing w:after="0" w:line="240" w:lineRule="auto"/>
              <w:jc w:val="both"/>
              <w:rPr>
                <w:rFonts w:ascii="Arial" w:hAnsi="Arial" w:cs="Arial"/>
              </w:rPr>
            </w:pP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Fechas y horarios en que requiere el servicio;</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Ubicación exacta del Inmueble donde se encuentran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Cantidad, tipo y peso de los extintores a recargar;</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 xml:space="preserve">Presupuesto asignado; y </w:t>
            </w:r>
          </w:p>
          <w:p w:rsidR="008C7CE3" w:rsidRDefault="008C7CE3" w:rsidP="00B1175B">
            <w:pPr>
              <w:pStyle w:val="Textoindependiente"/>
              <w:numPr>
                <w:ilvl w:val="0"/>
                <w:numId w:val="57"/>
              </w:numPr>
              <w:tabs>
                <w:tab w:val="left" w:pos="851"/>
              </w:tabs>
              <w:spacing w:after="0" w:line="240" w:lineRule="auto"/>
              <w:ind w:left="884" w:hanging="283"/>
              <w:jc w:val="both"/>
              <w:rPr>
                <w:rFonts w:ascii="Arial" w:hAnsi="Arial" w:cs="Arial"/>
              </w:rPr>
            </w:pPr>
            <w:r>
              <w:rPr>
                <w:rFonts w:ascii="Arial" w:hAnsi="Arial" w:cs="Arial"/>
              </w:rPr>
              <w:t>Demás información que consideren importante para el servicio.</w:t>
            </w:r>
          </w:p>
          <w:p w:rsidR="008C7CE3" w:rsidRDefault="008C7CE3" w:rsidP="008C7CE3">
            <w:pPr>
              <w:jc w:val="both"/>
              <w:rPr>
                <w:rFonts w:ascii="Arial" w:hAnsi="Arial" w:cs="Arial"/>
              </w:rPr>
            </w:pP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Del Servicio de Fumigación a Inmuebles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Los Responsables Administrativos de las Dependencias, deberán entregar a la </w:t>
            </w:r>
            <w:r>
              <w:rPr>
                <w:rFonts w:ascii="Arial" w:hAnsi="Arial" w:cs="Arial"/>
                <w:highlight w:val="yellow"/>
              </w:rPr>
              <w:t>DGAS</w:t>
            </w:r>
            <w:r>
              <w:rPr>
                <w:rFonts w:ascii="Arial" w:hAnsi="Arial" w:cs="Arial"/>
              </w:rPr>
              <w:t xml:space="preserve"> el programa de fumigación a sus inmuebles, para el período requerido y en cumplimiento a </w:t>
            </w:r>
            <w:r w:rsidRPr="00590C5D">
              <w:rPr>
                <w:rFonts w:ascii="Arial" w:hAnsi="Arial" w:cs="Arial"/>
              </w:rPr>
              <w:t>las Normas Oficiales Mexicanas</w:t>
            </w:r>
            <w:r>
              <w:rPr>
                <w:rFonts w:ascii="Arial" w:hAnsi="Arial" w:cs="Arial"/>
              </w:rPr>
              <w:t xml:space="preserve"> correspondientes, contemplando:</w:t>
            </w:r>
          </w:p>
          <w:p w:rsidR="008C7CE3" w:rsidRDefault="008C7CE3" w:rsidP="008C7CE3">
            <w:pPr>
              <w:pStyle w:val="Textoindependiente"/>
              <w:tabs>
                <w:tab w:val="left" w:pos="851"/>
              </w:tabs>
              <w:spacing w:after="0"/>
              <w:jc w:val="both"/>
              <w:rPr>
                <w:rFonts w:ascii="Arial" w:hAnsi="Arial" w:cs="Arial"/>
              </w:rPr>
            </w:pP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Ubicación exacta y colindancias del Inmueble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Antecedentes de la fauna nociva;</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Superficie a fumigar;</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Condiciones generales para la prestación del servicio;</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Presupuesto asignado; y</w:t>
            </w:r>
          </w:p>
          <w:p w:rsidR="008C7CE3" w:rsidRDefault="008C7CE3" w:rsidP="00B1175B">
            <w:pPr>
              <w:pStyle w:val="Textoindependiente"/>
              <w:numPr>
                <w:ilvl w:val="0"/>
                <w:numId w:val="58"/>
              </w:numPr>
              <w:tabs>
                <w:tab w:val="left" w:pos="851"/>
              </w:tabs>
              <w:spacing w:after="0" w:line="240" w:lineRule="auto"/>
              <w:ind w:left="884" w:hanging="459"/>
              <w:jc w:val="both"/>
              <w:rPr>
                <w:rFonts w:ascii="Arial" w:hAnsi="Arial" w:cs="Arial"/>
              </w:rPr>
            </w:pPr>
            <w:r>
              <w:rPr>
                <w:rFonts w:ascii="Arial" w:hAnsi="Arial" w:cs="Arial"/>
              </w:rPr>
              <w:t>Demás información que se considere importante para la correcta prestación del servicio</w:t>
            </w:r>
          </w:p>
          <w:p w:rsidR="008C7CE3" w:rsidRDefault="008C7CE3" w:rsidP="008C7CE3">
            <w:pPr>
              <w:pStyle w:val="Textoindependiente"/>
              <w:tabs>
                <w:tab w:val="left" w:pos="993"/>
              </w:tabs>
              <w:spacing w:after="0" w:line="240" w:lineRule="auto"/>
              <w:ind w:left="425"/>
              <w:jc w:val="center"/>
              <w:rPr>
                <w:rFonts w:ascii="Arial" w:hAnsi="Arial" w:cs="Arial"/>
                <w:b/>
              </w:rPr>
            </w:pPr>
          </w:p>
          <w:p w:rsidR="008C7CE3" w:rsidRDefault="008C7CE3" w:rsidP="008C7CE3">
            <w:pPr>
              <w:pStyle w:val="Textoindependiente"/>
              <w:tabs>
                <w:tab w:val="left" w:pos="993"/>
              </w:tabs>
              <w:spacing w:after="0" w:line="240" w:lineRule="auto"/>
              <w:ind w:left="425"/>
              <w:jc w:val="center"/>
              <w:rPr>
                <w:rFonts w:ascii="Arial" w:hAnsi="Arial" w:cs="Arial"/>
                <w:b/>
                <w:lang w:val="es-MX"/>
              </w:rPr>
            </w:pPr>
            <w:r>
              <w:rPr>
                <w:rFonts w:ascii="Arial" w:hAnsi="Arial" w:cs="Arial"/>
                <w:b/>
                <w:lang w:val="es-MX"/>
              </w:rPr>
              <w:t>Seguridad y Vigilancia; y Limpieza</w:t>
            </w:r>
          </w:p>
          <w:p w:rsidR="008C7CE3" w:rsidRDefault="008C7CE3" w:rsidP="008C7CE3">
            <w:pPr>
              <w:pStyle w:val="Textoindependiente"/>
              <w:tabs>
                <w:tab w:val="left" w:pos="993"/>
              </w:tabs>
              <w:spacing w:after="0" w:line="240" w:lineRule="auto"/>
              <w:ind w:left="425"/>
              <w:jc w:val="center"/>
              <w:rPr>
                <w:rFonts w:ascii="Arial" w:hAnsi="Arial" w:cs="Arial"/>
                <w:b/>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b/>
                <w:lang w:val="es-MX"/>
              </w:rPr>
            </w:pPr>
            <w:r>
              <w:rPr>
                <w:rFonts w:ascii="Arial" w:hAnsi="Arial" w:cs="Arial"/>
              </w:rPr>
              <w:t xml:space="preserve">Los servicios de seguridad y vigilancia, así como los servicios de limpieza serán proporcionados a través de proveedores inscritos en el </w:t>
            </w:r>
            <w:r>
              <w:rPr>
                <w:rFonts w:ascii="Arial" w:hAnsi="Arial" w:cs="Arial"/>
                <w:lang w:val="es-MX"/>
              </w:rPr>
              <w:t xml:space="preserve">Padrón </w:t>
            </w:r>
            <w:r>
              <w:rPr>
                <w:rFonts w:ascii="Arial" w:hAnsi="Arial" w:cs="Arial"/>
              </w:rPr>
              <w:t>y que cumplan con las leyes y normatividad aplicables en la materia.</w:t>
            </w:r>
          </w:p>
          <w:p w:rsidR="008C7CE3" w:rsidRDefault="008C7CE3" w:rsidP="008C7CE3">
            <w:pPr>
              <w:pStyle w:val="Textoindependiente"/>
              <w:tabs>
                <w:tab w:val="left" w:pos="993"/>
              </w:tabs>
              <w:spacing w:after="0"/>
              <w:jc w:val="both"/>
              <w:rPr>
                <w:rFonts w:ascii="Arial" w:hAnsi="Arial" w:cs="Arial"/>
                <w:lang w:val="es-MX"/>
              </w:rPr>
            </w:pPr>
          </w:p>
          <w:p w:rsidR="00F503EF" w:rsidRPr="005C1039" w:rsidRDefault="00F503EF" w:rsidP="00F503EF">
            <w:pPr>
              <w:pStyle w:val="Textoindependiente"/>
              <w:numPr>
                <w:ilvl w:val="0"/>
                <w:numId w:val="71"/>
              </w:numPr>
              <w:tabs>
                <w:tab w:val="left" w:pos="993"/>
              </w:tabs>
              <w:spacing w:after="0" w:line="240" w:lineRule="auto"/>
              <w:jc w:val="both"/>
              <w:rPr>
                <w:rFonts w:ascii="Arial" w:hAnsi="Arial" w:cs="Arial"/>
              </w:rPr>
            </w:pPr>
            <w:r>
              <w:rPr>
                <w:rFonts w:ascii="Arial" w:hAnsi="Arial" w:cs="Arial"/>
                <w:lang w:val="es-MX"/>
              </w:rPr>
              <w:t xml:space="preserve">Los </w:t>
            </w:r>
            <w:r>
              <w:rPr>
                <w:rFonts w:ascii="Arial" w:hAnsi="Arial" w:cs="Arial"/>
              </w:rPr>
              <w:t xml:space="preserve">Responsables Administrativos </w:t>
            </w:r>
            <w:r>
              <w:rPr>
                <w:rFonts w:ascii="Arial" w:hAnsi="Arial" w:cs="Arial"/>
                <w:lang w:val="es-MX"/>
              </w:rPr>
              <w:t>deberán programar sus servicios de acuerdo a las necesidades referentes al servicio de seguridad y vigilancia considerando:</w:t>
            </w:r>
          </w:p>
          <w:p w:rsidR="00F503EF" w:rsidRPr="005C1039" w:rsidRDefault="00F503EF" w:rsidP="00F503EF">
            <w:pPr>
              <w:pStyle w:val="Textoindependiente"/>
              <w:tabs>
                <w:tab w:val="left" w:pos="993"/>
              </w:tabs>
              <w:spacing w:after="0" w:line="240" w:lineRule="auto"/>
              <w:jc w:val="both"/>
              <w:rPr>
                <w:rFonts w:ascii="Arial" w:hAnsi="Arial" w:cs="Arial"/>
              </w:rPr>
            </w:pP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sistemas de control de acceso que deban operar conforme al tipo de servicio requerido.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 superficie a recorrer en los rondines;</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Los horarios de servicio;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áreas o zonas de riesgo;</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 xml:space="preserve">Cobertura de seguridad y vigilancia pudiéndose contar como apoyo con sistemas de seguridad digital; y </w:t>
            </w:r>
          </w:p>
          <w:p w:rsidR="00F503EF" w:rsidRDefault="00F503EF" w:rsidP="00F503EF">
            <w:pPr>
              <w:pStyle w:val="Prrafodelista"/>
              <w:numPr>
                <w:ilvl w:val="0"/>
                <w:numId w:val="59"/>
              </w:numPr>
              <w:tabs>
                <w:tab w:val="left" w:pos="1026"/>
              </w:tabs>
              <w:spacing w:after="0" w:line="240" w:lineRule="auto"/>
              <w:ind w:left="1026" w:hanging="284"/>
              <w:jc w:val="both"/>
              <w:rPr>
                <w:rFonts w:ascii="Arial" w:hAnsi="Arial" w:cs="Arial"/>
              </w:rPr>
            </w:pPr>
            <w:r>
              <w:rPr>
                <w:rFonts w:ascii="Arial" w:hAnsi="Arial" w:cs="Arial"/>
              </w:rPr>
              <w:t>Las demás funciones y requerimientos necesarios para la prestación del servicio.</w:t>
            </w:r>
          </w:p>
          <w:p w:rsidR="00F503EF" w:rsidRDefault="00F503EF" w:rsidP="00F503EF">
            <w:pPr>
              <w:pStyle w:val="Prrafodelista"/>
              <w:tabs>
                <w:tab w:val="left" w:pos="1026"/>
              </w:tabs>
              <w:spacing w:after="0" w:line="240" w:lineRule="auto"/>
              <w:ind w:left="1026"/>
              <w:jc w:val="both"/>
              <w:rPr>
                <w:rFonts w:ascii="Arial" w:hAnsi="Arial" w:cs="Arial"/>
              </w:rPr>
            </w:pPr>
          </w:p>
          <w:p w:rsidR="00F503EF" w:rsidRPr="005C1039" w:rsidRDefault="00F503EF" w:rsidP="00F503EF">
            <w:pPr>
              <w:pStyle w:val="Textoindependiente"/>
              <w:numPr>
                <w:ilvl w:val="0"/>
                <w:numId w:val="71"/>
              </w:numPr>
              <w:tabs>
                <w:tab w:val="left" w:pos="993"/>
              </w:tabs>
              <w:spacing w:after="0" w:line="240" w:lineRule="auto"/>
              <w:jc w:val="both"/>
              <w:rPr>
                <w:rFonts w:ascii="Arial" w:hAnsi="Arial" w:cs="Arial"/>
              </w:rPr>
            </w:pPr>
            <w:r>
              <w:rPr>
                <w:rFonts w:ascii="Arial" w:hAnsi="Arial" w:cs="Arial"/>
              </w:rPr>
              <w:t>Los</w:t>
            </w:r>
            <w:r>
              <w:rPr>
                <w:rFonts w:ascii="Arial" w:hAnsi="Arial" w:cs="Arial"/>
                <w:lang w:val="es-MX"/>
              </w:rPr>
              <w:t xml:space="preserve"> </w:t>
            </w:r>
            <w:r>
              <w:rPr>
                <w:rFonts w:ascii="Arial" w:hAnsi="Arial" w:cs="Arial"/>
              </w:rPr>
              <w:t>Responsables Administrativos</w:t>
            </w:r>
            <w:r>
              <w:rPr>
                <w:rFonts w:ascii="Arial" w:hAnsi="Arial" w:cs="Arial"/>
                <w:lang w:val="es-MX"/>
              </w:rPr>
              <w:t>, deberán programar sus necesidades de servicio de limpieza de acuerdo a:</w:t>
            </w:r>
          </w:p>
          <w:p w:rsidR="00F503EF" w:rsidRPr="005C1039" w:rsidRDefault="00F503EF" w:rsidP="00F503EF">
            <w:pPr>
              <w:pStyle w:val="Textoindependiente"/>
              <w:tabs>
                <w:tab w:val="left" w:pos="993"/>
              </w:tabs>
              <w:spacing w:after="0" w:line="240" w:lineRule="auto"/>
              <w:ind w:left="425"/>
              <w:jc w:val="both"/>
              <w:rPr>
                <w:rFonts w:ascii="Arial" w:hAnsi="Arial" w:cs="Arial"/>
              </w:rPr>
            </w:pP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inmuebles que tengan bajo su resguardo</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cantidad de oficinas cerradas o privados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 superficie total de las oficinas;</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Las condiciones ambientales y de salubridad que se requieran;</w:t>
            </w:r>
          </w:p>
          <w:p w:rsidR="00F503EF" w:rsidRDefault="00F503EF" w:rsidP="00F503EF">
            <w:pPr>
              <w:pStyle w:val="Textoindependiente"/>
              <w:numPr>
                <w:ilvl w:val="0"/>
                <w:numId w:val="60"/>
              </w:numPr>
              <w:spacing w:after="0" w:line="240" w:lineRule="auto"/>
              <w:ind w:left="884" w:hanging="283"/>
              <w:jc w:val="both"/>
              <w:rPr>
                <w:rFonts w:ascii="Arial" w:hAnsi="Arial" w:cs="Arial"/>
                <w:lang w:val="es-MX"/>
              </w:rPr>
            </w:pPr>
            <w:r>
              <w:rPr>
                <w:rFonts w:ascii="Arial" w:hAnsi="Arial" w:cs="Arial"/>
                <w:lang w:val="es-MX"/>
              </w:rPr>
              <w:t>El tipo de mobiliario establecido en los inmuebles;</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características de los accesos; y</w:t>
            </w:r>
          </w:p>
          <w:p w:rsidR="00F503EF" w:rsidRDefault="00F503EF" w:rsidP="00F503EF">
            <w:pPr>
              <w:pStyle w:val="Textoindependiente"/>
              <w:numPr>
                <w:ilvl w:val="0"/>
                <w:numId w:val="60"/>
              </w:numPr>
              <w:spacing w:after="0" w:line="240" w:lineRule="auto"/>
              <w:ind w:left="884" w:hanging="283"/>
              <w:jc w:val="both"/>
              <w:rPr>
                <w:rFonts w:ascii="Arial" w:hAnsi="Arial" w:cs="Arial"/>
              </w:rPr>
            </w:pPr>
            <w:r>
              <w:rPr>
                <w:rFonts w:ascii="Arial" w:hAnsi="Arial" w:cs="Arial"/>
                <w:lang w:val="es-MX"/>
              </w:rPr>
              <w:t>Las demás funciones y requerimientos necesarios para la prestación del servicio</w:t>
            </w:r>
          </w:p>
          <w:p w:rsidR="00F503EF" w:rsidRPr="00F503EF" w:rsidRDefault="00F503EF"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No existirá ningún tipo de relación laboral entre el GEA y el personal que preste el servicio de seguridad y vigilancia; y limpieza que sea contratado por el proveedor adjudicado.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Los Responsable Administrativos</w:t>
            </w:r>
            <w:r>
              <w:rPr>
                <w:rFonts w:ascii="Arial" w:hAnsi="Arial" w:cs="Arial"/>
                <w:lang w:val="es-MX"/>
              </w:rPr>
              <w:t xml:space="preserve"> </w:t>
            </w:r>
            <w:r>
              <w:rPr>
                <w:rFonts w:ascii="Arial" w:hAnsi="Arial" w:cs="Arial"/>
              </w:rPr>
              <w:t xml:space="preserve">deberán coadyuvar con la </w:t>
            </w:r>
            <w:r>
              <w:rPr>
                <w:rFonts w:ascii="Arial" w:hAnsi="Arial" w:cs="Arial"/>
                <w:highlight w:val="yellow"/>
              </w:rPr>
              <w:t>DGAS</w:t>
            </w:r>
            <w:r>
              <w:rPr>
                <w:rFonts w:ascii="Arial" w:hAnsi="Arial" w:cs="Arial"/>
              </w:rPr>
              <w:t xml:space="preserve"> para vigilar la operación, administración y cumplimiento del servicio de seguridad y vigilancia; y limpieza que sea contratado de acuerdo a los requerimientos y acciones que establezca la </w:t>
            </w:r>
            <w:r>
              <w:rPr>
                <w:rFonts w:ascii="Arial" w:hAnsi="Arial" w:cs="Arial"/>
                <w:highlight w:val="yellow"/>
              </w:rPr>
              <w:t>Dirección.</w:t>
            </w:r>
          </w:p>
          <w:p w:rsidR="008C7CE3" w:rsidRDefault="008C7CE3" w:rsidP="008C7CE3">
            <w:pPr>
              <w:pStyle w:val="Textoindependiente"/>
              <w:tabs>
                <w:tab w:val="left" w:pos="993"/>
              </w:tabs>
              <w:spacing w:after="0"/>
              <w:jc w:val="both"/>
              <w:rPr>
                <w:rFonts w:ascii="Arial" w:hAnsi="Arial" w:cs="Arial"/>
              </w:rPr>
            </w:pPr>
          </w:p>
          <w:p w:rsidR="008C7CE3" w:rsidRPr="00F503EF"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rPr>
              <w:t xml:space="preserve">La </w:t>
            </w:r>
            <w:r>
              <w:rPr>
                <w:rFonts w:ascii="Arial" w:hAnsi="Arial" w:cs="Arial"/>
                <w:highlight w:val="yellow"/>
              </w:rPr>
              <w:t>SAE</w:t>
            </w:r>
            <w:r>
              <w:rPr>
                <w:rFonts w:ascii="Arial" w:hAnsi="Arial" w:cs="Arial"/>
              </w:rPr>
              <w:t xml:space="preserve"> a través de la </w:t>
            </w:r>
            <w:r>
              <w:rPr>
                <w:rFonts w:ascii="Arial" w:hAnsi="Arial" w:cs="Arial"/>
                <w:highlight w:val="yellow"/>
              </w:rPr>
              <w:t>DGAS</w:t>
            </w:r>
            <w:r>
              <w:rPr>
                <w:rFonts w:ascii="Arial" w:hAnsi="Arial" w:cs="Arial"/>
              </w:rPr>
              <w:t xml:space="preserve">,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F503EF" w:rsidRDefault="00F503EF" w:rsidP="00F503EF">
            <w:pPr>
              <w:pStyle w:val="Prrafodelista"/>
              <w:rPr>
                <w:rFonts w:ascii="Arial" w:hAnsi="Arial" w:cs="Arial"/>
                <w:lang w:val="es-MX"/>
              </w:rPr>
            </w:pPr>
          </w:p>
          <w:p w:rsidR="00F503EF" w:rsidRPr="00F503EF" w:rsidRDefault="00F503EF" w:rsidP="00F503EF">
            <w:pPr>
              <w:pStyle w:val="Textoindependiente"/>
              <w:numPr>
                <w:ilvl w:val="0"/>
                <w:numId w:val="71"/>
              </w:numPr>
              <w:tabs>
                <w:tab w:val="left" w:pos="993"/>
              </w:tabs>
              <w:spacing w:after="0" w:line="240" w:lineRule="auto"/>
              <w:jc w:val="both"/>
              <w:rPr>
                <w:rFonts w:ascii="Arial" w:hAnsi="Arial" w:cs="Arial"/>
                <w:highlight w:val="yellow"/>
                <w:lang w:val="es-MX"/>
              </w:rPr>
            </w:pPr>
            <w:r>
              <w:rPr>
                <w:rFonts w:ascii="Arial" w:hAnsi="Arial" w:cs="Arial"/>
                <w:highlight w:val="yellow"/>
                <w:lang w:val="es-MX"/>
              </w:rPr>
              <w:t>Los Responsables Administrativos deberán conciliar con la DGAS, las controversias derivadas del cargo a las cuentas presupuestales sobre los servicios realizados por las empresas adjudicadas, previamente a la realización del pago ante SEFI.</w:t>
            </w:r>
          </w:p>
          <w:p w:rsidR="008C7CE3" w:rsidRDefault="008C7CE3" w:rsidP="008C7CE3">
            <w:pPr>
              <w:pStyle w:val="Textoindependiente"/>
              <w:tabs>
                <w:tab w:val="left" w:pos="993"/>
              </w:tabs>
              <w:spacing w:after="0"/>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rPr>
            </w:pPr>
            <w:r>
              <w:rPr>
                <w:rFonts w:ascii="Arial" w:hAnsi="Arial" w:cs="Arial"/>
              </w:rPr>
              <w:t xml:space="preserve">Los Responsables Administrativos en coordinación con la </w:t>
            </w:r>
            <w:r>
              <w:rPr>
                <w:rFonts w:ascii="Arial" w:hAnsi="Arial" w:cs="Arial"/>
                <w:highlight w:val="yellow"/>
              </w:rPr>
              <w:t>DGAS</w:t>
            </w:r>
            <w:r>
              <w:rPr>
                <w:rFonts w:ascii="Arial" w:hAnsi="Arial" w:cs="Arial"/>
              </w:rPr>
              <w:t xml:space="preserve"> deberán supervisar, evaluar y recomendar acciones para mejorar los servicios de seguridad y vigilancia; y limpieza en sus centros de trabajo.</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Del Servicio de Jardinería</w:t>
            </w:r>
          </w:p>
          <w:p w:rsidR="008C7CE3" w:rsidRPr="00B22ECB"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 xml:space="preserve">DGAS </w:t>
            </w:r>
            <w:r>
              <w:rPr>
                <w:rFonts w:ascii="Arial" w:hAnsi="Arial" w:cs="Arial"/>
              </w:rPr>
              <w:t xml:space="preserve">el </w:t>
            </w:r>
            <w:r w:rsidRPr="00B22ECB">
              <w:rPr>
                <w:rFonts w:ascii="Arial" w:hAnsi="Arial" w:cs="Arial"/>
              </w:rPr>
              <w:t xml:space="preserve">programa de jardinería en los inmuebles bajo su adscripción, para el período que así se requiera,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Fechas y horarios para la prestación del servicio;</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Superficie de las áreas verdes;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Servicios requeridos;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Tipos de árboles y plantas;</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Presupuesto asignado; y</w:t>
            </w:r>
          </w:p>
          <w:p w:rsidR="008C7CE3" w:rsidRDefault="008C7CE3" w:rsidP="00B1175B">
            <w:pPr>
              <w:pStyle w:val="Textoindependiente"/>
              <w:numPr>
                <w:ilvl w:val="0"/>
                <w:numId w:val="61"/>
              </w:numPr>
              <w:tabs>
                <w:tab w:val="left" w:pos="881"/>
              </w:tabs>
              <w:spacing w:after="0" w:line="240" w:lineRule="auto"/>
              <w:ind w:left="601"/>
              <w:jc w:val="both"/>
              <w:rPr>
                <w:rFonts w:ascii="Arial" w:hAnsi="Arial" w:cs="Arial"/>
              </w:rPr>
            </w:pPr>
            <w:r>
              <w:rPr>
                <w:rFonts w:ascii="Arial" w:hAnsi="Arial" w:cs="Arial"/>
              </w:rPr>
              <w:t xml:space="preserve">Demás información que consideren importante para el servicio. </w:t>
            </w:r>
          </w:p>
          <w:p w:rsidR="008C7CE3" w:rsidRDefault="008C7CE3" w:rsidP="008C7CE3">
            <w:pPr>
              <w:jc w:val="both"/>
              <w:rPr>
                <w:rFonts w:ascii="Arial" w:hAnsi="Arial" w:cs="Arial"/>
                <w:bCs/>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Papelería, Consumibles de Oficina y Material de Limpieza </w:t>
            </w: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rPr>
            </w:pPr>
            <w:r>
              <w:rPr>
                <w:rFonts w:ascii="Arial" w:hAnsi="Arial" w:cs="Arial"/>
              </w:rPr>
              <w:t xml:space="preserve">El </w:t>
            </w:r>
            <w:r>
              <w:rPr>
                <w:rFonts w:ascii="Arial" w:hAnsi="Arial" w:cs="Arial"/>
                <w:lang w:val="es-MX"/>
              </w:rPr>
              <w:t>Responsable Administrativo</w:t>
            </w:r>
            <w:r>
              <w:rPr>
                <w:rFonts w:ascii="Arial" w:hAnsi="Arial" w:cs="Arial"/>
              </w:rPr>
              <w:t xml:space="preserve"> de la Dependencia, deberá entregar a la </w:t>
            </w:r>
            <w:r>
              <w:rPr>
                <w:rFonts w:ascii="Arial" w:hAnsi="Arial" w:cs="Arial"/>
                <w:highlight w:val="yellow"/>
              </w:rPr>
              <w:t xml:space="preserve">DGAS </w:t>
            </w:r>
            <w:r>
              <w:rPr>
                <w:rFonts w:ascii="Arial" w:hAnsi="Arial" w:cs="Arial"/>
              </w:rPr>
              <w:t xml:space="preserve">los requerimientos de papelería, consumibles de oficina y material de limpieza definidos por la </w:t>
            </w:r>
            <w:r>
              <w:rPr>
                <w:rFonts w:ascii="Arial" w:hAnsi="Arial" w:cs="Arial"/>
                <w:highlight w:val="yellow"/>
              </w:rPr>
              <w:t xml:space="preserve">misma Dirección </w:t>
            </w:r>
            <w:r>
              <w:rPr>
                <w:rFonts w:ascii="Arial" w:hAnsi="Arial" w:cs="Arial"/>
              </w:rPr>
              <w:t xml:space="preserve">y/o la </w:t>
            </w:r>
            <w:r>
              <w:rPr>
                <w:rFonts w:ascii="Arial" w:hAnsi="Arial" w:cs="Arial"/>
                <w:bCs/>
                <w:highlight w:val="yellow"/>
                <w:lang w:val="es-MX"/>
              </w:rPr>
              <w:t>DGMPG</w:t>
            </w:r>
            <w:r>
              <w:rPr>
                <w:rFonts w:ascii="Arial" w:hAnsi="Arial" w:cs="Arial"/>
              </w:rPr>
              <w:t xml:space="preserve">, contemplando: </w:t>
            </w:r>
          </w:p>
          <w:p w:rsidR="008C7CE3" w:rsidRDefault="008C7CE3" w:rsidP="008C7CE3">
            <w:pPr>
              <w:pStyle w:val="Textoindependiente"/>
              <w:tabs>
                <w:tab w:val="left" w:pos="993"/>
              </w:tabs>
              <w:spacing w:after="0"/>
              <w:jc w:val="both"/>
              <w:rPr>
                <w:rFonts w:ascii="Arial" w:hAnsi="Arial" w:cs="Arial"/>
              </w:rPr>
            </w:pP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Nombre y descripción del artículo, cantidad, marca y unidad de medida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Domicilio de entrega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Responsable de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Horario para la recepción de los bienes a adquirir;</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Calendario de entrega;</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Presupuesto asignado; y</w:t>
            </w:r>
          </w:p>
          <w:p w:rsidR="008C7CE3" w:rsidRDefault="008C7CE3" w:rsidP="00B1175B">
            <w:pPr>
              <w:pStyle w:val="Textoindependiente"/>
              <w:numPr>
                <w:ilvl w:val="0"/>
                <w:numId w:val="62"/>
              </w:numPr>
              <w:tabs>
                <w:tab w:val="left" w:pos="1168"/>
              </w:tabs>
              <w:spacing w:after="0" w:line="240" w:lineRule="auto"/>
              <w:ind w:left="1026" w:hanging="425"/>
              <w:jc w:val="both"/>
              <w:rPr>
                <w:rFonts w:ascii="Arial" w:hAnsi="Arial" w:cs="Arial"/>
              </w:rPr>
            </w:pPr>
            <w:r>
              <w:rPr>
                <w:rFonts w:ascii="Arial" w:hAnsi="Arial" w:cs="Arial"/>
              </w:rPr>
              <w:t xml:space="preserve">Demás información que consideren importante para la adquisición de los bienes. </w:t>
            </w:r>
          </w:p>
          <w:p w:rsidR="008C7CE3" w:rsidRDefault="008C7CE3" w:rsidP="008C7CE3">
            <w:pPr>
              <w:pStyle w:val="xl22"/>
              <w:pBdr>
                <w:left w:val="none" w:sz="0" w:space="0" w:color="auto"/>
                <w:right w:val="none" w:sz="0" w:space="0" w:color="auto"/>
              </w:pBdr>
              <w:tabs>
                <w:tab w:val="left" w:pos="1168"/>
              </w:tabs>
              <w:spacing w:before="0" w:beforeAutospacing="0" w:after="0" w:afterAutospacing="0" w:line="276" w:lineRule="auto"/>
              <w:ind w:left="1026" w:hanging="425"/>
              <w:jc w:val="both"/>
              <w:rPr>
                <w:rFonts w:ascii="Arial" w:hAnsi="Arial" w:cs="Arial"/>
                <w:sz w:val="22"/>
                <w:szCs w:val="22"/>
              </w:rPr>
            </w:pPr>
          </w:p>
          <w:p w:rsidR="008C7CE3" w:rsidRDefault="008C7CE3" w:rsidP="006B6F3A">
            <w:pPr>
              <w:pStyle w:val="Textoindependiente"/>
              <w:numPr>
                <w:ilvl w:val="0"/>
                <w:numId w:val="71"/>
              </w:numPr>
              <w:tabs>
                <w:tab w:val="left" w:pos="993"/>
              </w:tabs>
              <w:spacing w:after="0" w:line="240" w:lineRule="auto"/>
              <w:jc w:val="both"/>
              <w:rPr>
                <w:rFonts w:ascii="Arial" w:hAnsi="Arial" w:cs="Arial"/>
                <w:sz w:val="22"/>
                <w:szCs w:val="22"/>
                <w:lang w:val="es-MX"/>
              </w:rPr>
            </w:pPr>
            <w:r>
              <w:rPr>
                <w:rFonts w:ascii="Arial" w:hAnsi="Arial" w:cs="Arial"/>
                <w:bCs/>
                <w:highlight w:val="yellow"/>
              </w:rPr>
              <w:t>Todos los materiales, útiles de oficina y consumibles que requieran las Dependencias y no se encuentren dentro del catálogo determinado por la DGAS y/o DGMPG, deberán adquirirse a través de su Responsable Administrativo.</w:t>
            </w:r>
            <w:r>
              <w:rPr>
                <w:rFonts w:ascii="Arial" w:hAnsi="Arial" w:cs="Arial"/>
                <w:bCs/>
              </w:rPr>
              <w:t xml:space="preserve"> De conformidad a lo estipulado en los contratos celebrados.</w:t>
            </w:r>
          </w:p>
          <w:p w:rsidR="008C7CE3" w:rsidRDefault="008C7CE3" w:rsidP="008C7CE3">
            <w:pPr>
              <w:pStyle w:val="Textoindependiente"/>
              <w:tabs>
                <w:tab w:val="left" w:pos="993"/>
              </w:tabs>
              <w:spacing w:after="0" w:line="240" w:lineRule="auto"/>
              <w:ind w:left="425"/>
              <w:jc w:val="both"/>
              <w:rPr>
                <w:rFonts w:ascii="Arial" w:hAnsi="Arial" w:cs="Arial"/>
                <w:lang w:val="es-MX"/>
              </w:rPr>
            </w:pPr>
          </w:p>
          <w:p w:rsidR="008C7CE3" w:rsidRDefault="008C7CE3" w:rsidP="008C7CE3">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los Estacionamientos Oficiales  </w:t>
            </w:r>
          </w:p>
          <w:p w:rsidR="008C7CE3" w:rsidRDefault="008C7CE3" w:rsidP="008C7CE3">
            <w:pPr>
              <w:pStyle w:val="Textoindependiente"/>
              <w:tabs>
                <w:tab w:val="left" w:pos="993"/>
              </w:tabs>
              <w:spacing w:after="0"/>
              <w:jc w:val="both"/>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La </w:t>
            </w:r>
            <w:r>
              <w:rPr>
                <w:rFonts w:ascii="Arial" w:hAnsi="Arial" w:cs="Arial"/>
                <w:highlight w:val="yellow"/>
                <w:lang w:val="es-MX"/>
              </w:rPr>
              <w:t>DGAS</w:t>
            </w:r>
            <w:r>
              <w:rPr>
                <w:rFonts w:ascii="Arial" w:hAnsi="Arial" w:cs="Arial"/>
                <w:lang w:val="es-MX"/>
              </w:rPr>
              <w:t xml:space="preserve"> será la responsable de coordinar el cumplimiento de los presentes lineamientos para la operación de los estacionamientos del Jardín de los Palacios de GEA y el de la </w:t>
            </w:r>
            <w:r>
              <w:rPr>
                <w:rFonts w:ascii="Arial" w:hAnsi="Arial" w:cs="Arial"/>
                <w:highlight w:val="yellow"/>
                <w:lang w:val="es-MX"/>
              </w:rPr>
              <w:t>SAE</w:t>
            </w:r>
            <w:r>
              <w:rPr>
                <w:rFonts w:ascii="Arial" w:hAnsi="Arial" w:cs="Arial"/>
                <w:lang w:val="es-MX"/>
              </w:rPr>
              <w:t>.</w:t>
            </w:r>
          </w:p>
          <w:p w:rsidR="008C7CE3" w:rsidRDefault="008C7CE3" w:rsidP="008C7CE3">
            <w:pPr>
              <w:pStyle w:val="Prrafodelista"/>
              <w:rPr>
                <w:rFonts w:ascii="Arial" w:hAnsi="Arial" w:cs="Arial"/>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b/>
                <w:lang w:val="es-MX"/>
              </w:rPr>
              <w:t xml:space="preserve"> </w:t>
            </w:r>
            <w:r>
              <w:rPr>
                <w:rFonts w:ascii="Arial" w:hAnsi="Arial" w:cs="Arial"/>
                <w:lang w:val="es-MX"/>
              </w:rPr>
              <w:t xml:space="preserve">Los Responsables Administrativos de las Dependencias (con excepción de la </w:t>
            </w:r>
            <w:r>
              <w:rPr>
                <w:rFonts w:ascii="Arial" w:hAnsi="Arial" w:cs="Arial"/>
                <w:highlight w:val="yellow"/>
                <w:lang w:val="es-MX"/>
              </w:rPr>
              <w:t>SAE</w:t>
            </w:r>
            <w:r>
              <w:rPr>
                <w:rFonts w:ascii="Arial" w:hAnsi="Arial" w:cs="Arial"/>
                <w:lang w:val="es-MX"/>
              </w:rPr>
              <w:t>) y Entidades administrarán sus estacionamientos oficiales, por lo que les corresponderá planear, organizar, supervisar y controlar, la distribución de los cajones existentes, así como verificar que los usuarios cumplan con los presentes lineamientos.</w:t>
            </w:r>
          </w:p>
          <w:p w:rsidR="008C7CE3" w:rsidRDefault="008C7CE3" w:rsidP="008C7CE3">
            <w:pPr>
              <w:pStyle w:val="Textoindependiente"/>
              <w:tabs>
                <w:tab w:val="left" w:pos="993"/>
              </w:tabs>
              <w:spacing w:after="0"/>
              <w:jc w:val="both"/>
              <w:rPr>
                <w:rFonts w:ascii="Arial" w:hAnsi="Arial" w:cs="Arial"/>
                <w:b/>
                <w:lang w:val="es-MX"/>
              </w:rPr>
            </w:pPr>
          </w:p>
          <w:p w:rsidR="00B22ECB" w:rsidRPr="00B22ECB" w:rsidRDefault="008C7CE3"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estacionamientos deberán cumplir con los programas o normas que en materia de seguridad le sean solicitadas por las instancias correspondientes.</w:t>
            </w:r>
          </w:p>
          <w:p w:rsidR="00B22ECB" w:rsidRDefault="00B22ECB" w:rsidP="00B22ECB">
            <w:pPr>
              <w:pStyle w:val="Textoindependiente"/>
              <w:tabs>
                <w:tab w:val="left" w:pos="993"/>
              </w:tabs>
              <w:spacing w:after="0"/>
              <w:jc w:val="both"/>
              <w:rPr>
                <w:rFonts w:ascii="Arial" w:hAnsi="Arial" w:cs="Arial"/>
                <w:lang w:val="es-MX"/>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estacionamientos deberán cumplir con los siguientes requisitos:</w:t>
            </w:r>
          </w:p>
          <w:p w:rsidR="00B22ECB" w:rsidRPr="005C1039" w:rsidRDefault="00B22ECB" w:rsidP="00B22ECB">
            <w:pPr>
              <w:pStyle w:val="Textoindependiente"/>
              <w:tabs>
                <w:tab w:val="left" w:pos="993"/>
              </w:tabs>
              <w:spacing w:after="0" w:line="240" w:lineRule="auto"/>
              <w:jc w:val="both"/>
              <w:rPr>
                <w:rFonts w:ascii="Arial" w:hAnsi="Arial" w:cs="Arial"/>
                <w:lang w:val="es-MX"/>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señalamientos de entrada, salida, dirección del flujo vehicular, espacios para cada vehículo y para los cajones reservados;</w:t>
            </w:r>
          </w:p>
          <w:p w:rsidR="00B22ECB" w:rsidRPr="00455B45"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indicativos de:</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Velocidad máxima;</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Altura máxima; y</w:t>
            </w:r>
          </w:p>
          <w:p w:rsidR="00B22ECB" w:rsidRDefault="00B22ECB" w:rsidP="00B22ECB">
            <w:pPr>
              <w:pStyle w:val="Prrafodelista"/>
              <w:numPr>
                <w:ilvl w:val="1"/>
                <w:numId w:val="64"/>
              </w:numPr>
              <w:spacing w:after="0" w:line="240" w:lineRule="auto"/>
              <w:jc w:val="both"/>
              <w:rPr>
                <w:rFonts w:ascii="Arial" w:hAnsi="Arial" w:cs="Arial"/>
                <w:bCs/>
              </w:rPr>
            </w:pPr>
            <w:r>
              <w:rPr>
                <w:rFonts w:ascii="Arial" w:hAnsi="Arial" w:cs="Arial"/>
                <w:bCs/>
              </w:rPr>
              <w:t>Señalética de ingeniería vial;</w:t>
            </w:r>
          </w:p>
          <w:p w:rsidR="00B22ECB" w:rsidRPr="00455B45" w:rsidRDefault="00B22ECB" w:rsidP="00B22ECB">
            <w:pPr>
              <w:pStyle w:val="Prrafodelista"/>
              <w:spacing w:after="0" w:line="240" w:lineRule="auto"/>
              <w:ind w:left="1440"/>
              <w:jc w:val="both"/>
              <w:rPr>
                <w:rFonts w:ascii="Arial" w:hAnsi="Arial" w:cs="Arial"/>
                <w:bCs/>
              </w:rPr>
            </w:pP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Contar con iluminación que permita identificar las zonas de tránsito para la fluidez del tráfico vehicular y la seguridad de las personas;</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equipo contra incendios; y </w:t>
            </w:r>
          </w:p>
          <w:p w:rsidR="00B22ECB" w:rsidRDefault="00B22ECB" w:rsidP="00B22ECB">
            <w:pPr>
              <w:pStyle w:val="Prrafodelista"/>
              <w:numPr>
                <w:ilvl w:val="0"/>
                <w:numId w:val="64"/>
              </w:numPr>
              <w:spacing w:after="0" w:line="240" w:lineRule="auto"/>
              <w:jc w:val="both"/>
              <w:rPr>
                <w:rFonts w:ascii="Arial" w:hAnsi="Arial" w:cs="Arial"/>
              </w:rPr>
            </w:pPr>
            <w:r>
              <w:rPr>
                <w:rFonts w:ascii="Arial" w:hAnsi="Arial" w:cs="Arial"/>
              </w:rPr>
              <w:t xml:space="preserve">Contar con un lugar específico para carga y descarga de materiales. </w:t>
            </w:r>
          </w:p>
          <w:p w:rsidR="00B22ECB" w:rsidRDefault="00B22ECB" w:rsidP="00B22ECB">
            <w:pPr>
              <w:ind w:left="423"/>
              <w:jc w:val="both"/>
              <w:rPr>
                <w:rFonts w:ascii="Arial" w:hAnsi="Arial" w:cs="Arial"/>
                <w:highlight w:val="yellow"/>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bCs/>
              </w:rPr>
              <w:t xml:space="preserve"> </w:t>
            </w:r>
            <w:r>
              <w:rPr>
                <w:rFonts w:ascii="Arial" w:hAnsi="Arial" w:cs="Arial"/>
                <w:lang w:val="es-MX"/>
              </w:rPr>
              <w:t>Los usuarios del estacionamiento deberán cumplir con lo siguiente:</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Estacionar el vehículo en el lugar que le fue asignado;</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Respetar las señales de velocidad, de preferencia al peatón, de alto y de área de estacionamiento;</w:t>
            </w:r>
          </w:p>
          <w:p w:rsidR="00B22ECB" w:rsidRPr="00D63456" w:rsidRDefault="00B22ECB" w:rsidP="00D63456">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Dar aviso al Responsable Administrativo cuando exista cambio de ocupante de algún cajón;</w:t>
            </w:r>
            <w:r w:rsidR="00D63456">
              <w:rPr>
                <w:rFonts w:ascii="Arial" w:hAnsi="Arial" w:cs="Arial"/>
              </w:rPr>
              <w:t xml:space="preserve"> y</w:t>
            </w:r>
          </w:p>
          <w:p w:rsidR="00B22ECB" w:rsidRDefault="00B22ECB" w:rsidP="00B22ECB">
            <w:pPr>
              <w:pStyle w:val="Prrafodelista"/>
              <w:numPr>
                <w:ilvl w:val="0"/>
                <w:numId w:val="65"/>
              </w:numPr>
              <w:tabs>
                <w:tab w:val="left" w:pos="851"/>
              </w:tabs>
              <w:spacing w:after="0" w:line="240" w:lineRule="auto"/>
              <w:ind w:left="1026" w:hanging="284"/>
              <w:jc w:val="both"/>
              <w:rPr>
                <w:rFonts w:ascii="Arial" w:hAnsi="Arial" w:cs="Arial"/>
              </w:rPr>
            </w:pPr>
            <w:r>
              <w:rPr>
                <w:rFonts w:ascii="Arial" w:hAnsi="Arial" w:cs="Arial"/>
              </w:rPr>
              <w:t>Conducirse con respeto hacia el personal de seguridad y vigilancia y acatar las indicaciones que les den respecto al uso del estacionamiento.</w:t>
            </w:r>
          </w:p>
          <w:p w:rsidR="00B22ECB" w:rsidRPr="00B22ECB" w:rsidRDefault="00B22ECB" w:rsidP="00B22ECB">
            <w:pPr>
              <w:pStyle w:val="Textoindependiente"/>
              <w:tabs>
                <w:tab w:val="left" w:pos="993"/>
              </w:tabs>
              <w:spacing w:after="0" w:line="240" w:lineRule="auto"/>
              <w:ind w:left="425"/>
              <w:jc w:val="both"/>
              <w:rPr>
                <w:rFonts w:ascii="Arial" w:hAnsi="Arial" w:cs="Arial"/>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Los usuarios del estacionamiento de Jardín de los Palacios, deberán contar con tarjetones para su acceso, mismos que estarán clasificados en </w:t>
            </w:r>
            <w:r>
              <w:rPr>
                <w:rFonts w:ascii="Arial" w:hAnsi="Arial" w:cs="Arial"/>
                <w:highlight w:val="yellow"/>
                <w:lang w:val="es-MX"/>
              </w:rPr>
              <w:t>dos</w:t>
            </w:r>
            <w:r>
              <w:rPr>
                <w:rFonts w:ascii="Arial" w:hAnsi="Arial" w:cs="Arial"/>
                <w:lang w:val="es-MX"/>
              </w:rPr>
              <w:t xml:space="preserve"> tipos: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pStyle w:val="Prrafodelista"/>
              <w:numPr>
                <w:ilvl w:val="0"/>
                <w:numId w:val="67"/>
              </w:numPr>
              <w:spacing w:after="0" w:line="240" w:lineRule="auto"/>
              <w:ind w:left="884" w:hanging="459"/>
              <w:jc w:val="both"/>
              <w:rPr>
                <w:rFonts w:ascii="Arial" w:hAnsi="Arial" w:cs="Arial"/>
              </w:rPr>
            </w:pPr>
            <w:r>
              <w:rPr>
                <w:rFonts w:ascii="Arial" w:hAnsi="Arial" w:cs="Arial"/>
              </w:rPr>
              <w:t>Tarjetón fijo. Asignados a los servidores públicos que ocupen los cajones de manera permanente;</w:t>
            </w:r>
          </w:p>
          <w:p w:rsidR="00B22ECB" w:rsidRDefault="00B22ECB" w:rsidP="00B22ECB">
            <w:pPr>
              <w:pStyle w:val="Prrafodelista"/>
              <w:numPr>
                <w:ilvl w:val="0"/>
                <w:numId w:val="67"/>
              </w:numPr>
              <w:spacing w:after="0" w:line="240" w:lineRule="auto"/>
              <w:ind w:left="884" w:hanging="459"/>
              <w:jc w:val="both"/>
              <w:rPr>
                <w:rFonts w:ascii="Arial" w:hAnsi="Arial" w:cs="Arial"/>
                <w:b/>
              </w:rPr>
            </w:pPr>
            <w:r>
              <w:rPr>
                <w:rFonts w:ascii="Arial" w:hAnsi="Arial" w:cs="Arial"/>
              </w:rPr>
              <w:t xml:space="preserve">Tarjetón transitorio. Asignado para un vehículo y servidor público determinado, para ocupar </w:t>
            </w:r>
            <w:r>
              <w:rPr>
                <w:rFonts w:ascii="Arial" w:hAnsi="Arial" w:cs="Arial"/>
                <w:highlight w:val="yellow"/>
              </w:rPr>
              <w:t>algún cajón</w:t>
            </w:r>
            <w:r>
              <w:rPr>
                <w:rFonts w:ascii="Arial" w:hAnsi="Arial" w:cs="Arial"/>
              </w:rPr>
              <w:t xml:space="preserve"> en un lapso de tiempo no mayor a 30 minutos, en función de las diligencias que le sean encomendadas; </w:t>
            </w:r>
          </w:p>
          <w:p w:rsidR="00B22ECB" w:rsidRDefault="00B22ECB" w:rsidP="00B22ECB">
            <w:pPr>
              <w:jc w:val="both"/>
              <w:rPr>
                <w:rFonts w:ascii="Arial" w:hAnsi="Arial" w:cs="Arial"/>
                <w:bCs/>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Los tarjetones contendrán los siguientes campos:</w:t>
            </w:r>
          </w:p>
          <w:p w:rsidR="00B22ECB" w:rsidRPr="005C1039" w:rsidRDefault="00B22ECB" w:rsidP="00B22ECB">
            <w:pPr>
              <w:pStyle w:val="Textoindependiente"/>
              <w:tabs>
                <w:tab w:val="left" w:pos="993"/>
              </w:tabs>
              <w:spacing w:after="0" w:line="240" w:lineRule="auto"/>
              <w:ind w:left="425"/>
              <w:jc w:val="both"/>
              <w:rPr>
                <w:rFonts w:ascii="Arial" w:hAnsi="Arial" w:cs="Arial"/>
                <w:lang w:val="es-MX"/>
              </w:rPr>
            </w:pP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Tipo de tarjetón</w:t>
            </w:r>
          </w:p>
          <w:p w:rsidR="00B22ECB" w:rsidRPr="00D63456" w:rsidRDefault="00B22ECB" w:rsidP="00D63456">
            <w:pPr>
              <w:numPr>
                <w:ilvl w:val="0"/>
                <w:numId w:val="68"/>
              </w:numPr>
              <w:spacing w:after="0" w:line="256" w:lineRule="auto"/>
              <w:ind w:left="1026" w:hanging="317"/>
              <w:jc w:val="both"/>
              <w:rPr>
                <w:rFonts w:ascii="Arial" w:hAnsi="Arial" w:cs="Arial"/>
              </w:rPr>
            </w:pPr>
            <w:r>
              <w:rPr>
                <w:rFonts w:ascii="Arial" w:hAnsi="Arial" w:cs="Arial"/>
              </w:rPr>
              <w:t xml:space="preserve">Número de cajón </w:t>
            </w:r>
            <w:r>
              <w:rPr>
                <w:rFonts w:ascii="Arial" w:hAnsi="Arial" w:cs="Arial"/>
                <w:highlight w:val="green"/>
              </w:rPr>
              <w:t>y/o tarjetón</w:t>
            </w:r>
            <w:r>
              <w:rPr>
                <w:rFonts w:ascii="Arial" w:hAnsi="Arial" w:cs="Arial"/>
              </w:rPr>
              <w:t>;</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Nombre de la Dependencia o Entidad; y</w:t>
            </w:r>
          </w:p>
          <w:p w:rsidR="00B22ECB" w:rsidRDefault="00B22ECB" w:rsidP="00B22ECB">
            <w:pPr>
              <w:numPr>
                <w:ilvl w:val="0"/>
                <w:numId w:val="68"/>
              </w:numPr>
              <w:spacing w:after="0" w:line="256" w:lineRule="auto"/>
              <w:ind w:left="1026" w:hanging="317"/>
              <w:jc w:val="both"/>
              <w:rPr>
                <w:rFonts w:ascii="Arial" w:hAnsi="Arial" w:cs="Arial"/>
              </w:rPr>
            </w:pPr>
            <w:r>
              <w:rPr>
                <w:rFonts w:ascii="Arial" w:hAnsi="Arial" w:cs="Arial"/>
              </w:rPr>
              <w:t>Folio</w:t>
            </w:r>
          </w:p>
          <w:p w:rsidR="00B22ECB" w:rsidRDefault="00B22ECB" w:rsidP="00D30BD1">
            <w:pPr>
              <w:spacing w:after="0" w:line="256" w:lineRule="auto"/>
              <w:ind w:left="709"/>
              <w:jc w:val="both"/>
              <w:rPr>
                <w:rFonts w:ascii="Arial" w:hAnsi="Arial" w:cs="Arial"/>
              </w:rPr>
            </w:pPr>
          </w:p>
          <w:p w:rsidR="00D30BD1" w:rsidRDefault="00D30BD1" w:rsidP="00D30BD1">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Los espacios disponibles para el estacionamiento de Jardín de los Palacios serán determinados por la </w:t>
            </w:r>
            <w:r>
              <w:rPr>
                <w:rFonts w:ascii="Arial" w:hAnsi="Arial" w:cs="Arial"/>
                <w:highlight w:val="yellow"/>
                <w:lang w:val="es-MX"/>
              </w:rPr>
              <w:t>DGAS</w:t>
            </w:r>
            <w:r>
              <w:rPr>
                <w:rFonts w:ascii="Arial" w:hAnsi="Arial" w:cs="Arial"/>
                <w:lang w:val="es-MX"/>
              </w:rPr>
              <w:t xml:space="preserve"> para ser utilizados mediante el uso de los tarjetones que la propia </w:t>
            </w:r>
            <w:r>
              <w:rPr>
                <w:rFonts w:ascii="Arial" w:hAnsi="Arial" w:cs="Arial"/>
                <w:highlight w:val="yellow"/>
                <w:lang w:val="es-MX"/>
              </w:rPr>
              <w:t>DGAS</w:t>
            </w:r>
            <w:r>
              <w:rPr>
                <w:rFonts w:ascii="Arial" w:hAnsi="Arial" w:cs="Arial"/>
                <w:lang w:val="es-MX"/>
              </w:rPr>
              <w:t xml:space="preserve"> asigne a las Dependencias y Entidades, con base en la siguiente clasificación:</w:t>
            </w:r>
          </w:p>
          <w:p w:rsidR="00D30BD1" w:rsidRPr="005C1039" w:rsidRDefault="00D30BD1" w:rsidP="00D30BD1">
            <w:pPr>
              <w:pStyle w:val="Textoindependiente"/>
              <w:tabs>
                <w:tab w:val="left" w:pos="993"/>
              </w:tabs>
              <w:spacing w:after="0" w:line="240" w:lineRule="auto"/>
              <w:jc w:val="both"/>
              <w:rPr>
                <w:rFonts w:ascii="Arial" w:hAnsi="Arial" w:cs="Arial"/>
                <w:lang w:val="es-MX"/>
              </w:rPr>
            </w:pPr>
          </w:p>
          <w:p w:rsidR="00D30BD1" w:rsidRDefault="00D30BD1" w:rsidP="00D30BD1">
            <w:pPr>
              <w:numPr>
                <w:ilvl w:val="0"/>
                <w:numId w:val="66"/>
              </w:numPr>
              <w:spacing w:after="160" w:line="256" w:lineRule="auto"/>
              <w:ind w:left="742" w:hanging="317"/>
              <w:jc w:val="both"/>
              <w:rPr>
                <w:rFonts w:ascii="Arial" w:hAnsi="Arial" w:cs="Arial"/>
              </w:rPr>
            </w:pPr>
            <w:r>
              <w:rPr>
                <w:rFonts w:ascii="Arial" w:hAnsi="Arial" w:cs="Arial"/>
              </w:rPr>
              <w:t xml:space="preserve">Cajones fijos. Los cajones fijos que establezca la </w:t>
            </w:r>
            <w:r>
              <w:rPr>
                <w:rFonts w:ascii="Arial" w:hAnsi="Arial" w:cs="Arial"/>
                <w:highlight w:val="yellow"/>
              </w:rPr>
              <w:t>DGAS</w:t>
            </w:r>
            <w:r>
              <w:rPr>
                <w:rFonts w:ascii="Arial" w:hAnsi="Arial" w:cs="Arial"/>
              </w:rPr>
              <w:t xml:space="preserve"> se asignarán a las Dependencias</w:t>
            </w:r>
            <w:r>
              <w:rPr>
                <w:rFonts w:ascii="Arial" w:hAnsi="Arial" w:cs="Arial"/>
                <w:highlight w:val="green"/>
              </w:rPr>
              <w:t>-Entidades</w:t>
            </w:r>
            <w:r>
              <w:rPr>
                <w:rFonts w:ascii="Arial" w:hAnsi="Arial" w:cs="Arial"/>
              </w:rPr>
              <w:t xml:space="preserve"> que se encuentren ubicadas en Palacio de Gobierno y/o dentro del primer cuadro de la ciudad, siempre y cuando no cuenten con estacionamiento propio; y</w:t>
            </w:r>
          </w:p>
          <w:p w:rsidR="00D30BD1" w:rsidRPr="005C1039" w:rsidRDefault="00D30BD1" w:rsidP="00D30BD1">
            <w:pPr>
              <w:numPr>
                <w:ilvl w:val="0"/>
                <w:numId w:val="66"/>
              </w:numPr>
              <w:spacing w:after="160" w:line="256" w:lineRule="auto"/>
              <w:ind w:left="742" w:hanging="317"/>
              <w:jc w:val="both"/>
              <w:rPr>
                <w:rFonts w:ascii="Arial" w:hAnsi="Arial" w:cs="Arial"/>
                <w:b/>
              </w:rPr>
            </w:pPr>
            <w:r>
              <w:rPr>
                <w:rFonts w:ascii="Arial" w:hAnsi="Arial" w:cs="Arial"/>
              </w:rPr>
              <w:t xml:space="preserve">Cajones transitorios. Los cajones transitorios que establezca la </w:t>
            </w:r>
            <w:r>
              <w:rPr>
                <w:rFonts w:ascii="Arial" w:hAnsi="Arial" w:cs="Arial"/>
                <w:highlight w:val="yellow"/>
              </w:rPr>
              <w:t>DGAS</w:t>
            </w:r>
            <w:r>
              <w:rPr>
                <w:rFonts w:ascii="Arial" w:hAnsi="Arial" w:cs="Arial"/>
              </w:rPr>
              <w:t xml:space="preserve"> podrán ser ocupados por las Dependencias y Entidades que cuenten con tarjetón calificado como transitorio, en un lapso de tiempo no mayor a 30 minutos. </w:t>
            </w:r>
          </w:p>
          <w:p w:rsidR="00D30BD1" w:rsidRDefault="00D30BD1" w:rsidP="00D30BD1">
            <w:pPr>
              <w:jc w:val="both"/>
              <w:rPr>
                <w:rFonts w:ascii="Arial" w:hAnsi="Arial" w:cs="Arial"/>
                <w:bCs/>
              </w:rPr>
            </w:pPr>
            <w:r>
              <w:rPr>
                <w:rFonts w:ascii="Arial" w:hAnsi="Arial" w:cs="Arial"/>
              </w:rPr>
              <w:t>Los Responsables Administrativos serán los encargados de determinar los servidores públicos que podrán ocupar un lugar en el estacionamiento</w:t>
            </w:r>
            <w:r>
              <w:rPr>
                <w:rFonts w:ascii="Arial" w:hAnsi="Arial" w:cs="Arial"/>
                <w:bCs/>
              </w:rPr>
              <w:t xml:space="preserve"> </w:t>
            </w:r>
          </w:p>
          <w:p w:rsidR="00D30BD1" w:rsidRPr="005C1039" w:rsidRDefault="00D30BD1" w:rsidP="00D30BD1">
            <w:pPr>
              <w:spacing w:after="0" w:line="256" w:lineRule="auto"/>
              <w:ind w:left="709"/>
              <w:jc w:val="both"/>
              <w:rPr>
                <w:rFonts w:ascii="Arial" w:hAnsi="Arial" w:cs="Arial"/>
              </w:rPr>
            </w:pPr>
          </w:p>
          <w:p w:rsidR="00B22ECB" w:rsidRDefault="00B22ECB" w:rsidP="00B22ECB">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Para el buen uso de los cajones y tarjetones en el estacionamiento de Jardín de los Palacios se deberán observar las disposiciones previamente señaladas, además de lo siguiente:</w:t>
            </w:r>
          </w:p>
          <w:p w:rsidR="00B22ECB" w:rsidRDefault="00B22ECB" w:rsidP="00B22ECB">
            <w:pPr>
              <w:jc w:val="both"/>
              <w:rPr>
                <w:rFonts w:ascii="Arial" w:hAnsi="Arial" w:cs="Arial"/>
                <w:bCs/>
                <w:lang w:val="es-MX"/>
              </w:rPr>
            </w:pP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Portar el tarjetón en el tablero del vehículo o en un lugar visible desde el exterior, durante su estancia en el estacionamiento.</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Abstenerse de clonar, falsificar o alterar los tarjetones de acceso;</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Estacionar el vehículo en el lugar que le fue asignado;</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 xml:space="preserve">Dar aviso por escrito a la </w:t>
            </w:r>
            <w:r>
              <w:rPr>
                <w:rFonts w:ascii="Arial" w:hAnsi="Arial" w:cs="Arial"/>
                <w:highlight w:val="yellow"/>
              </w:rPr>
              <w:t>DGAS</w:t>
            </w:r>
            <w:r>
              <w:rPr>
                <w:rFonts w:ascii="Arial" w:hAnsi="Arial" w:cs="Arial"/>
              </w:rPr>
              <w:t xml:space="preserve"> cuando se suscite un extravío del tarjetón para la reposición correspondiente, cuyo costo será cubierto por la Dependencia o Entidad </w:t>
            </w:r>
            <w:r>
              <w:rPr>
                <w:rFonts w:ascii="Arial" w:hAnsi="Arial" w:cs="Arial"/>
                <w:highlight w:val="yellow"/>
              </w:rPr>
              <w:t>de conformidad a lo que establezca la DGAS</w:t>
            </w:r>
            <w:r>
              <w:rPr>
                <w:rFonts w:ascii="Arial" w:hAnsi="Arial" w:cs="Arial"/>
              </w:rPr>
              <w:t>; y</w:t>
            </w:r>
          </w:p>
          <w:p w:rsidR="00B22ECB" w:rsidRDefault="00B22ECB" w:rsidP="00B22ECB">
            <w:pPr>
              <w:numPr>
                <w:ilvl w:val="0"/>
                <w:numId w:val="69"/>
              </w:numPr>
              <w:tabs>
                <w:tab w:val="left" w:pos="851"/>
              </w:tabs>
              <w:spacing w:after="0" w:line="256" w:lineRule="auto"/>
              <w:ind w:left="884" w:hanging="459"/>
              <w:jc w:val="both"/>
              <w:rPr>
                <w:rFonts w:ascii="Arial" w:hAnsi="Arial" w:cs="Arial"/>
              </w:rPr>
            </w:pPr>
            <w:r>
              <w:rPr>
                <w:rFonts w:ascii="Arial" w:hAnsi="Arial" w:cs="Arial"/>
              </w:rPr>
              <w:t xml:space="preserve">La </w:t>
            </w:r>
            <w:r>
              <w:rPr>
                <w:rFonts w:ascii="Arial" w:hAnsi="Arial" w:cs="Arial"/>
                <w:highlight w:val="yellow"/>
              </w:rPr>
              <w:t>DGAS</w:t>
            </w:r>
            <w:r>
              <w:rPr>
                <w:rFonts w:ascii="Arial" w:hAnsi="Arial" w:cs="Arial"/>
              </w:rPr>
              <w:t xml:space="preserve"> podrá solicitar los tarjetones asignados a cada Dependencia o Entidad para su actualización.</w:t>
            </w:r>
          </w:p>
          <w:p w:rsidR="008C7CE3" w:rsidRPr="00B22ECB" w:rsidRDefault="008C7CE3" w:rsidP="008C7CE3">
            <w:pPr>
              <w:pStyle w:val="Textoindependiente"/>
              <w:tabs>
                <w:tab w:val="left" w:pos="993"/>
              </w:tabs>
              <w:spacing w:after="0"/>
              <w:ind w:left="425"/>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El personal de vigilancia de los estacionamientos deberá reportar cualquier anomalía que se suscite dentro de los mismos, para que se proceda de conformidad con los procedimientos o disposiciones aplicables.</w:t>
            </w:r>
          </w:p>
          <w:p w:rsidR="008C7CE3" w:rsidRDefault="008C7CE3" w:rsidP="008C7CE3">
            <w:pPr>
              <w:pStyle w:val="Textoindependiente"/>
              <w:tabs>
                <w:tab w:val="left" w:pos="993"/>
              </w:tabs>
              <w:spacing w:after="0"/>
              <w:jc w:val="both"/>
              <w:rPr>
                <w:rFonts w:ascii="Arial" w:hAnsi="Arial" w:cs="Arial"/>
                <w:b/>
                <w:lang w:val="es-MX"/>
              </w:rPr>
            </w:pPr>
          </w:p>
          <w:p w:rsidR="008C7CE3" w:rsidRPr="00455B45"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 xml:space="preserve">En caso de daños o robo de automóviles o partes del mismo dentro de los estacionamientos, será responsabilidad del personal de vigilancia </w:t>
            </w:r>
            <w:r>
              <w:rPr>
                <w:rFonts w:ascii="Arial" w:hAnsi="Arial" w:cs="Arial"/>
                <w:highlight w:val="yellow"/>
                <w:lang w:val="es-MX"/>
              </w:rPr>
              <w:t>reportar</w:t>
            </w:r>
            <w:r>
              <w:rPr>
                <w:rFonts w:ascii="Arial" w:hAnsi="Arial" w:cs="Arial"/>
                <w:lang w:val="es-MX"/>
              </w:rPr>
              <w:t xml:space="preserve"> </w:t>
            </w:r>
            <w:r>
              <w:rPr>
                <w:rFonts w:ascii="Arial" w:hAnsi="Arial" w:cs="Arial"/>
                <w:highlight w:val="yellow"/>
                <w:lang w:val="es-MX"/>
              </w:rPr>
              <w:t>los hechos</w:t>
            </w:r>
            <w:r w:rsidR="005D4E76">
              <w:rPr>
                <w:rFonts w:ascii="Arial" w:hAnsi="Arial" w:cs="Arial"/>
                <w:lang w:val="es-MX"/>
              </w:rPr>
              <w:t xml:space="preserve"> </w:t>
            </w:r>
            <w:r>
              <w:rPr>
                <w:rFonts w:ascii="Arial" w:hAnsi="Arial" w:cs="Arial"/>
                <w:lang w:val="es-MX"/>
              </w:rPr>
              <w:t xml:space="preserve">al Responsable Administrativo de la Dependencia o Entidad o la </w:t>
            </w:r>
            <w:r>
              <w:rPr>
                <w:rFonts w:ascii="Arial" w:hAnsi="Arial" w:cs="Arial"/>
                <w:highlight w:val="yellow"/>
                <w:lang w:val="es-MX"/>
              </w:rPr>
              <w:t>DGAS</w:t>
            </w:r>
            <w:r>
              <w:rPr>
                <w:rFonts w:ascii="Arial" w:hAnsi="Arial" w:cs="Arial"/>
                <w:lang w:val="es-MX"/>
              </w:rPr>
              <w:t xml:space="preserve">, en el caso de los estacionamientos de Jardín de los Palacios o de </w:t>
            </w:r>
            <w:r>
              <w:rPr>
                <w:rFonts w:ascii="Arial" w:hAnsi="Arial" w:cs="Arial"/>
                <w:highlight w:val="yellow"/>
                <w:lang w:val="es-MX"/>
              </w:rPr>
              <w:t>SAE</w:t>
            </w:r>
            <w:r>
              <w:rPr>
                <w:rFonts w:ascii="Arial" w:hAnsi="Arial" w:cs="Arial"/>
                <w:lang w:val="es-MX"/>
              </w:rPr>
              <w:t>, para que se lleven a cabo las investigaciones correspondientes.</w:t>
            </w:r>
          </w:p>
          <w:p w:rsidR="005C1039" w:rsidRDefault="005C1039" w:rsidP="005C1039">
            <w:pPr>
              <w:tabs>
                <w:tab w:val="left" w:pos="851"/>
              </w:tabs>
              <w:spacing w:after="0" w:line="256" w:lineRule="auto"/>
              <w:ind w:left="884"/>
              <w:jc w:val="both"/>
              <w:rPr>
                <w:rFonts w:ascii="Arial" w:hAnsi="Arial" w:cs="Arial"/>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rPr>
            </w:pPr>
            <w:r>
              <w:rPr>
                <w:rFonts w:ascii="Arial" w:hAnsi="Arial" w:cs="Arial"/>
                <w:lang w:val="es-MX"/>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VIII</w:t>
            </w:r>
          </w:p>
          <w:p w:rsidR="008C7CE3" w:rsidRDefault="008C7CE3" w:rsidP="008C7CE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8C7CE3" w:rsidRPr="00651241" w:rsidRDefault="008C7CE3" w:rsidP="00651241">
            <w:pPr>
              <w:tabs>
                <w:tab w:val="left" w:pos="1276"/>
              </w:tabs>
              <w:spacing w:line="240" w:lineRule="auto"/>
              <w:jc w:val="both"/>
              <w:rPr>
                <w:rFonts w:ascii="Arial" w:eastAsia="Times New Roman" w:hAnsi="Arial" w:cs="Arial"/>
                <w:lang w:val="es-MX"/>
              </w:rPr>
            </w:pPr>
            <w:r w:rsidRPr="00651241">
              <w:rPr>
                <w:rFonts w:ascii="Arial" w:hAnsi="Arial" w:cs="Arial"/>
                <w:lang w:val="es-MX"/>
              </w:rPr>
              <w:t xml:space="preserve">Los servidores públicos de las Dependencias y Entidades que </w:t>
            </w:r>
            <w:r w:rsidRPr="00651241">
              <w:rPr>
                <w:rFonts w:ascii="Arial" w:hAnsi="Arial" w:cs="Arial"/>
              </w:rPr>
              <w:t xml:space="preserve">infrinjan los presentes lineamientos o los procedimientos a los que se hace mención en el presente manual, serán sancionados de conformidad a lo previsto en </w:t>
            </w:r>
            <w:r w:rsidR="00651241" w:rsidRPr="00651241">
              <w:rPr>
                <w:rFonts w:ascii="Arial" w:eastAsia="Times New Roman" w:hAnsi="Arial" w:cs="Arial"/>
                <w:highlight w:val="yellow"/>
                <w:lang w:val="es-MX"/>
              </w:rPr>
              <w:t>Ley de Responsabilidades Administrativas del Estado de Aguascalientes</w:t>
            </w:r>
            <w:r w:rsidR="00651241" w:rsidRPr="00651241">
              <w:rPr>
                <w:rFonts w:ascii="Arial" w:eastAsia="Times New Roman" w:hAnsi="Arial" w:cs="Arial"/>
                <w:lang w:val="es-MX"/>
              </w:rPr>
              <w:t>;</w:t>
            </w:r>
            <w:r>
              <w:rPr>
                <w:rFonts w:ascii="Arial" w:hAnsi="Arial" w:cs="Arial"/>
              </w:rPr>
              <w:t xml:space="preserve"> o bien de las disposiciones laborales aplicables a las Dependencias y Entidades, independientemente de la responsabilidad que pudiera incurrir en términos de otra legislación aplicable.</w:t>
            </w:r>
          </w:p>
          <w:p w:rsidR="008C7CE3" w:rsidRDefault="008C7CE3" w:rsidP="008C7CE3">
            <w:pPr>
              <w:jc w:val="both"/>
              <w:rPr>
                <w:rFonts w:ascii="Arial" w:hAnsi="Arial" w:cs="Arial"/>
                <w:bCs/>
              </w:rPr>
            </w:pPr>
          </w:p>
          <w:p w:rsidR="008C7CE3" w:rsidRDefault="008C7CE3" w:rsidP="008C7CE3">
            <w:pPr>
              <w:pStyle w:val="Ttulo1"/>
              <w:spacing w:before="0" w:after="240"/>
              <w:jc w:val="center"/>
              <w:outlineLvl w:val="0"/>
              <w:rPr>
                <w:rFonts w:ascii="Arial" w:hAnsi="Arial" w:cs="Arial"/>
                <w:color w:val="auto"/>
                <w:sz w:val="22"/>
                <w:szCs w:val="22"/>
                <w:lang w:val="es-MX"/>
              </w:rPr>
            </w:pPr>
            <w:r>
              <w:rPr>
                <w:rFonts w:ascii="Arial" w:hAnsi="Arial" w:cs="Arial"/>
                <w:color w:val="auto"/>
                <w:sz w:val="22"/>
                <w:szCs w:val="22"/>
                <w:lang w:val="es-MX"/>
              </w:rPr>
              <w:t>CAPÍTULO IX</w:t>
            </w:r>
          </w:p>
          <w:p w:rsidR="008C7CE3" w:rsidRDefault="008C7CE3" w:rsidP="005C1039">
            <w:pPr>
              <w:pStyle w:val="Ttulo1"/>
              <w:spacing w:before="0"/>
              <w:jc w:val="center"/>
              <w:outlineLvl w:val="0"/>
              <w:rPr>
                <w:rFonts w:ascii="Arial" w:hAnsi="Arial" w:cs="Arial"/>
                <w:color w:val="auto"/>
                <w:sz w:val="22"/>
                <w:szCs w:val="22"/>
                <w:lang w:val="es-MX"/>
              </w:rPr>
            </w:pPr>
            <w:r>
              <w:rPr>
                <w:rFonts w:ascii="Arial" w:hAnsi="Arial" w:cs="Arial"/>
                <w:color w:val="auto"/>
                <w:sz w:val="22"/>
                <w:szCs w:val="22"/>
                <w:lang w:val="es-MX"/>
              </w:rPr>
              <w:t>INTERPRETACIÓN</w:t>
            </w:r>
          </w:p>
          <w:p w:rsidR="005C1039" w:rsidRPr="005C1039" w:rsidRDefault="005C1039" w:rsidP="005C1039">
            <w:pPr>
              <w:rPr>
                <w:lang w:val="es-MX"/>
              </w:rPr>
            </w:pPr>
          </w:p>
          <w:p w:rsidR="008C7CE3" w:rsidRDefault="008C7CE3" w:rsidP="006B6F3A">
            <w:pPr>
              <w:pStyle w:val="Textoindependiente"/>
              <w:numPr>
                <w:ilvl w:val="0"/>
                <w:numId w:val="71"/>
              </w:numPr>
              <w:tabs>
                <w:tab w:val="left" w:pos="993"/>
              </w:tabs>
              <w:spacing w:after="0" w:line="240" w:lineRule="auto"/>
              <w:jc w:val="both"/>
              <w:rPr>
                <w:rFonts w:ascii="Arial" w:hAnsi="Arial" w:cs="Arial"/>
                <w:lang w:val="es-MX" w:eastAsia="en-US"/>
              </w:rPr>
            </w:pPr>
            <w:r>
              <w:rPr>
                <w:rFonts w:ascii="Arial" w:hAnsi="Arial" w:cs="Arial"/>
                <w:lang w:val="es-MX"/>
              </w:rPr>
              <w:t xml:space="preserve">La </w:t>
            </w:r>
            <w:r>
              <w:rPr>
                <w:rFonts w:ascii="Arial" w:hAnsi="Arial" w:cs="Arial"/>
                <w:highlight w:val="yellow"/>
                <w:lang w:val="es-MX"/>
              </w:rPr>
              <w:t xml:space="preserve">DGAS </w:t>
            </w:r>
            <w:r>
              <w:rPr>
                <w:rFonts w:ascii="Arial" w:hAnsi="Arial" w:cs="Arial"/>
                <w:lang w:val="es-MX"/>
              </w:rPr>
              <w:t>tendrá la facultad de interpretar para efectos administrativos los presentes lineamientos, así como asesorar y resolver las consultas y los casos no previstos en los mismos.</w:t>
            </w:r>
          </w:p>
          <w:p w:rsidR="00455B45" w:rsidRPr="00455B45" w:rsidRDefault="00455B45" w:rsidP="00455B45">
            <w:pPr>
              <w:pStyle w:val="Textoindependiente"/>
              <w:tabs>
                <w:tab w:val="left" w:pos="993"/>
              </w:tabs>
              <w:spacing w:after="0" w:line="240" w:lineRule="auto"/>
              <w:ind w:left="425"/>
              <w:jc w:val="both"/>
              <w:rPr>
                <w:rFonts w:ascii="Arial" w:hAnsi="Arial" w:cs="Arial"/>
                <w:lang w:val="es-MX" w:eastAsia="en-US"/>
              </w:rPr>
            </w:pPr>
          </w:p>
          <w:p w:rsidR="008C7CE3" w:rsidRPr="00273028" w:rsidRDefault="008C7CE3" w:rsidP="00455B45">
            <w:pPr>
              <w:pStyle w:val="Textoindependiente"/>
              <w:tabs>
                <w:tab w:val="left" w:pos="993"/>
              </w:tabs>
              <w:spacing w:after="0" w:line="240" w:lineRule="auto"/>
              <w:jc w:val="both"/>
              <w:rPr>
                <w:rFonts w:ascii="Arial" w:hAnsi="Arial" w:cs="Arial"/>
                <w:bCs/>
              </w:rPr>
            </w:pPr>
          </w:p>
        </w:tc>
      </w:tr>
      <w:tr w:rsidR="008C7CE3" w:rsidRPr="00F22A97" w:rsidTr="00455B45">
        <w:trPr>
          <w:trHeight w:val="328"/>
        </w:trPr>
        <w:tc>
          <w:tcPr>
            <w:tcW w:w="13036" w:type="dxa"/>
            <w:shd w:val="clear" w:color="auto" w:fill="1F3864" w:themeFill="accent5" w:themeFillShade="80"/>
          </w:tcPr>
          <w:p w:rsidR="008C7CE3" w:rsidRPr="00F22A97" w:rsidRDefault="008C7CE3" w:rsidP="00D35724">
            <w:pPr>
              <w:jc w:val="center"/>
              <w:rPr>
                <w:rFonts w:ascii="Arial" w:hAnsi="Arial" w:cs="Arial"/>
                <w:b/>
                <w:bCs/>
                <w:color w:val="F2F2F2" w:themeColor="background1" w:themeShade="F2"/>
              </w:rPr>
            </w:pPr>
            <w:r w:rsidRPr="00F22A97">
              <w:rPr>
                <w:rFonts w:ascii="Arial" w:hAnsi="Arial" w:cs="Arial"/>
                <w:b/>
                <w:bCs/>
                <w:color w:val="F2F2F2" w:themeColor="background1" w:themeShade="F2"/>
              </w:rPr>
              <w:lastRenderedPageBreak/>
              <w:t>TEXTO REVISADO</w:t>
            </w:r>
          </w:p>
        </w:tc>
      </w:tr>
      <w:tr w:rsidR="008C7CE3" w:rsidRPr="00901333" w:rsidTr="00455B45">
        <w:tc>
          <w:tcPr>
            <w:tcW w:w="13036" w:type="dxa"/>
            <w:tcBorders>
              <w:bottom w:val="single" w:sz="4" w:space="0" w:color="000000"/>
            </w:tcBorders>
            <w:shd w:val="clear" w:color="auto" w:fill="FFFFFF" w:themeFill="background1"/>
          </w:tcPr>
          <w:p w:rsidR="008C7CE3" w:rsidRPr="002C6916" w:rsidRDefault="008C7CE3" w:rsidP="00D35724">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8C7CE3" w:rsidRDefault="008C7CE3" w:rsidP="00D35724">
            <w:pPr>
              <w:pStyle w:val="Ttulo1"/>
              <w:spacing w:before="0"/>
              <w:jc w:val="center"/>
              <w:outlineLvl w:val="0"/>
              <w:rPr>
                <w:rFonts w:ascii="Arial" w:hAnsi="Arial" w:cs="Arial"/>
                <w:color w:val="auto"/>
                <w:sz w:val="22"/>
                <w:szCs w:val="22"/>
              </w:rPr>
            </w:pPr>
          </w:p>
          <w:p w:rsidR="008C7CE3" w:rsidRPr="008204F7" w:rsidRDefault="008C7CE3" w:rsidP="00D35724">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8C7CE3" w:rsidRDefault="008C7CE3" w:rsidP="00D35724">
            <w:pPr>
              <w:jc w:val="center"/>
              <w:rPr>
                <w:rFonts w:ascii="Arial" w:hAnsi="Arial" w:cs="Arial"/>
                <w:b/>
                <w:bCs/>
              </w:rPr>
            </w:pPr>
          </w:p>
          <w:p w:rsidR="008C7CE3" w:rsidRPr="008204F7" w:rsidRDefault="008C7CE3" w:rsidP="00D35724">
            <w:pPr>
              <w:pStyle w:val="Textoindependiente"/>
              <w:spacing w:after="0"/>
              <w:jc w:val="both"/>
              <w:rPr>
                <w:rFonts w:ascii="Arial" w:hAnsi="Arial" w:cs="Arial"/>
              </w:rPr>
            </w:pPr>
            <w:r>
              <w:rPr>
                <w:rFonts w:ascii="Arial" w:hAnsi="Arial" w:cs="Arial"/>
                <w:lang w:val="es-MX"/>
              </w:rPr>
              <w:t xml:space="preserve">La </w:t>
            </w:r>
            <w:r w:rsidRPr="00901333">
              <w:rPr>
                <w:rFonts w:ascii="Arial" w:hAnsi="Arial" w:cs="Arial"/>
                <w:highlight w:val="yellow"/>
                <w:lang w:val="es-MX"/>
              </w:rPr>
              <w:t xml:space="preserve">Secretaría de Administración </w:t>
            </w:r>
            <w:r w:rsidRPr="008204F7">
              <w:rPr>
                <w:rFonts w:ascii="Arial" w:hAnsi="Arial" w:cs="Arial"/>
                <w:lang w:val="es-MX"/>
              </w:rPr>
              <w:t xml:space="preserve">del Gobierno del Estado de Aguascalientes conforme a lo dispuesto en el Artículo </w:t>
            </w:r>
            <w:r w:rsidRPr="00901333">
              <w:rPr>
                <w:rFonts w:ascii="Arial" w:hAnsi="Arial" w:cs="Arial"/>
                <w:highlight w:val="yellow"/>
                <w:lang w:val="es-MX"/>
              </w:rPr>
              <w:t>33</w:t>
            </w:r>
            <w:r w:rsidRPr="008204F7">
              <w:rPr>
                <w:rFonts w:ascii="Arial" w:hAnsi="Arial" w:cs="Arial"/>
                <w:lang w:val="es-MX"/>
              </w:rPr>
              <w:t>,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8C7CE3" w:rsidRPr="008204F7" w:rsidRDefault="008C7CE3" w:rsidP="00D35724">
            <w:pPr>
              <w:pStyle w:val="Textoindependiente"/>
              <w:spacing w:after="0"/>
              <w:jc w:val="both"/>
              <w:rPr>
                <w:rFonts w:ascii="Arial" w:hAnsi="Arial" w:cs="Arial"/>
              </w:rPr>
            </w:pPr>
          </w:p>
          <w:p w:rsidR="008C7CE3" w:rsidRPr="008204F7" w:rsidRDefault="008C7CE3" w:rsidP="00D35724">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w:t>
            </w:r>
            <w:r w:rsidRPr="00901333">
              <w:rPr>
                <w:rFonts w:ascii="Arial" w:hAnsi="Arial" w:cs="Arial"/>
                <w:highlight w:val="yellow"/>
              </w:rPr>
              <w:t>Dirección General  de Administración y Servicios</w:t>
            </w:r>
            <w:r>
              <w:rPr>
                <w:rFonts w:ascii="Arial" w:hAnsi="Arial" w:cs="Arial"/>
              </w:rPr>
              <w:t xml:space="preserve"> </w:t>
            </w:r>
            <w:r w:rsidRPr="00457888">
              <w:rPr>
                <w:rFonts w:ascii="Arial" w:hAnsi="Arial" w:cs="Arial"/>
              </w:rPr>
              <w:t>de la</w:t>
            </w:r>
            <w:r>
              <w:rPr>
                <w:rFonts w:ascii="Arial" w:hAnsi="Arial" w:cs="Arial"/>
              </w:rPr>
              <w:t xml:space="preserve"> </w:t>
            </w:r>
            <w:r w:rsidRPr="00901333">
              <w:rPr>
                <w:rFonts w:ascii="Arial" w:hAnsi="Arial" w:cs="Arial"/>
                <w:highlight w:val="yellow"/>
              </w:rPr>
              <w:t>Secretaria de Administración</w:t>
            </w:r>
            <w:r w:rsidRPr="00457888">
              <w:rPr>
                <w:rFonts w:ascii="Arial" w:hAnsi="Arial" w:cs="Arial"/>
              </w:rPr>
              <w:t xml:space="preserve"> del Gobierno del Estado de Aguascalientes,</w:t>
            </w:r>
            <w:r>
              <w:rPr>
                <w:rFonts w:ascii="Arial" w:hAnsi="Arial" w:cs="Arial"/>
              </w:rPr>
              <w:t xml:space="preserve"> de conformidad con el artículo </w:t>
            </w:r>
            <w:r w:rsidRPr="00901333">
              <w:rPr>
                <w:rFonts w:ascii="Arial" w:hAnsi="Arial" w:cs="Arial"/>
                <w:highlight w:val="yellow"/>
              </w:rPr>
              <w:t>17</w:t>
            </w:r>
            <w:r w:rsidRPr="008204F7">
              <w:rPr>
                <w:rFonts w:ascii="Arial" w:hAnsi="Arial" w:cs="Arial"/>
              </w:rPr>
              <w:t xml:space="preserve">, </w:t>
            </w:r>
            <w:r w:rsidRPr="00D40CA0">
              <w:rPr>
                <w:rFonts w:ascii="Arial" w:hAnsi="Arial" w:cs="Arial"/>
                <w:highlight w:val="green"/>
              </w:rPr>
              <w:t>fracción XXIII</w:t>
            </w:r>
            <w:r>
              <w:rPr>
                <w:rFonts w:ascii="Arial" w:hAnsi="Arial" w:cs="Arial"/>
              </w:rPr>
              <w:t xml:space="preserve"> </w:t>
            </w:r>
            <w:r w:rsidRPr="008204F7">
              <w:rPr>
                <w:rFonts w:ascii="Arial" w:hAnsi="Arial" w:cs="Arial"/>
              </w:rPr>
              <w:t>del Reglamento Interior de la</w:t>
            </w:r>
            <w:r>
              <w:rPr>
                <w:rFonts w:ascii="Arial" w:hAnsi="Arial" w:cs="Arial"/>
              </w:rPr>
              <w:t xml:space="preserve"> </w:t>
            </w:r>
            <w:r w:rsidRPr="00901333">
              <w:rPr>
                <w:rFonts w:ascii="Arial" w:hAnsi="Arial" w:cs="Arial"/>
                <w:highlight w:val="yellow"/>
              </w:rPr>
              <w:t>Secretaria de Administración</w:t>
            </w:r>
            <w:r>
              <w:rPr>
                <w:rFonts w:ascii="Arial" w:hAnsi="Arial" w:cs="Arial"/>
              </w:rPr>
              <w:t xml:space="preserve"> </w:t>
            </w:r>
            <w:r w:rsidRPr="008204F7">
              <w:rPr>
                <w:rFonts w:ascii="Arial" w:hAnsi="Arial" w:cs="Arial"/>
              </w:rPr>
              <w:t xml:space="preserve">del Gobierno del Estado de Aguascalientes, la </w:t>
            </w:r>
            <w:r w:rsidRPr="00901333">
              <w:rPr>
                <w:rFonts w:ascii="Arial" w:hAnsi="Arial" w:cs="Arial"/>
                <w:highlight w:val="yellow"/>
              </w:rPr>
              <w:t xml:space="preserve">Dirección General de Administración y Servicios </w:t>
            </w:r>
            <w:r w:rsidRPr="008204F7">
              <w:rPr>
                <w:rFonts w:ascii="Arial" w:hAnsi="Arial" w:cs="Arial"/>
              </w:rPr>
              <w:t>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w:t>
            </w:r>
            <w:r w:rsidRPr="008B04C9">
              <w:rPr>
                <w:rFonts w:ascii="Arial" w:hAnsi="Arial" w:cs="Arial"/>
                <w:highlight w:val="yellow"/>
              </w:rPr>
              <w:t>Secretaría de Administración</w:t>
            </w:r>
            <w:r w:rsidR="005D4E76">
              <w:rPr>
                <w:rFonts w:ascii="Arial" w:hAnsi="Arial" w:cs="Arial"/>
              </w:rPr>
              <w:t>.</w:t>
            </w:r>
            <w:r w:rsidRPr="008204F7">
              <w:rPr>
                <w:rFonts w:ascii="Arial" w:hAnsi="Arial" w:cs="Arial"/>
              </w:rPr>
              <w:t xml:space="preserve"> </w:t>
            </w:r>
          </w:p>
          <w:p w:rsidR="008C7CE3" w:rsidRPr="008204F7" w:rsidRDefault="008C7CE3" w:rsidP="00D35724">
            <w:pPr>
              <w:pStyle w:val="Textoindependiente"/>
              <w:spacing w:after="0"/>
              <w:jc w:val="both"/>
              <w:rPr>
                <w:rFonts w:ascii="Arial" w:hAnsi="Arial" w:cs="Arial"/>
              </w:rPr>
            </w:pPr>
          </w:p>
          <w:p w:rsidR="008C7CE3" w:rsidRPr="008204F7" w:rsidRDefault="008C7CE3" w:rsidP="00D35724">
            <w:pPr>
              <w:pStyle w:val="Textoindependiente"/>
              <w:spacing w:after="0"/>
              <w:jc w:val="both"/>
              <w:rPr>
                <w:rFonts w:ascii="Arial" w:hAnsi="Arial" w:cs="Arial"/>
              </w:rPr>
            </w:pPr>
            <w:r w:rsidRPr="008204F7">
              <w:rPr>
                <w:rFonts w:ascii="Arial" w:hAnsi="Arial" w:cs="Arial"/>
              </w:rPr>
              <w:t xml:space="preserve">Ante estos fundamentos, la </w:t>
            </w:r>
            <w:r w:rsidRPr="008B04C9">
              <w:rPr>
                <w:rFonts w:ascii="Arial" w:hAnsi="Arial" w:cs="Arial"/>
                <w:highlight w:val="yellow"/>
              </w:rPr>
              <w:t xml:space="preserve">Dirección General de Administración y Servicios </w:t>
            </w:r>
            <w:r w:rsidRPr="008204F7">
              <w:rPr>
                <w:rFonts w:ascii="Arial" w:hAnsi="Arial" w:cs="Arial"/>
              </w:rPr>
              <w:t xml:space="preserve">de la </w:t>
            </w:r>
            <w:r w:rsidRPr="008B04C9">
              <w:rPr>
                <w:rFonts w:ascii="Arial" w:hAnsi="Arial" w:cs="Arial"/>
                <w:highlight w:val="yellow"/>
              </w:rPr>
              <w:t xml:space="preserve">Secretaría de Administración </w:t>
            </w:r>
            <w:r w:rsidRPr="008204F7">
              <w:rPr>
                <w:rFonts w:ascii="Arial" w:hAnsi="Arial" w:cs="Arial"/>
              </w:rPr>
              <w:t>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8C7CE3" w:rsidRPr="008204F7" w:rsidRDefault="008C7CE3" w:rsidP="00D35724">
            <w:pPr>
              <w:tabs>
                <w:tab w:val="left" w:pos="851"/>
              </w:tabs>
              <w:jc w:val="both"/>
              <w:rPr>
                <w:rFonts w:ascii="Arial" w:hAnsi="Arial" w:cs="Arial"/>
              </w:rPr>
            </w:pPr>
          </w:p>
          <w:p w:rsidR="008C7CE3" w:rsidRPr="008204F7" w:rsidRDefault="008C7CE3" w:rsidP="00D35724">
            <w:pPr>
              <w:pStyle w:val="Textoindependiente"/>
              <w:spacing w:after="0"/>
              <w:jc w:val="both"/>
              <w:rPr>
                <w:rFonts w:ascii="Arial" w:hAnsi="Arial" w:cs="Arial"/>
                <w:color w:val="000000"/>
                <w:lang w:val="es-MX"/>
              </w:rPr>
            </w:pPr>
            <w:r w:rsidRPr="008204F7">
              <w:rPr>
                <w:rFonts w:ascii="Arial" w:hAnsi="Arial" w:cs="Arial"/>
                <w:color w:val="000000"/>
                <w:lang w:val="es-MX"/>
              </w:rPr>
              <w:t xml:space="preserve">Bajo este contexto se analizó el marco jurídico aplicable a la gestión interna de las actividades, procesos y procedimientos </w:t>
            </w:r>
            <w:r>
              <w:rPr>
                <w:rFonts w:ascii="Arial" w:hAnsi="Arial" w:cs="Arial"/>
                <w:color w:val="000000"/>
                <w:lang w:val="es-MX"/>
              </w:rPr>
              <w:t xml:space="preserve">a cargo de la </w:t>
            </w:r>
            <w:r w:rsidRPr="00901333">
              <w:rPr>
                <w:rFonts w:ascii="Arial" w:hAnsi="Arial" w:cs="Arial"/>
                <w:color w:val="000000"/>
                <w:highlight w:val="yellow"/>
                <w:lang w:val="es-MX"/>
              </w:rPr>
              <w:t>Dirección General de Administración y Servicios</w:t>
            </w:r>
            <w:r w:rsidRPr="008204F7">
              <w:rPr>
                <w:rFonts w:ascii="Arial" w:hAnsi="Arial" w:cs="Arial"/>
                <w:color w:val="000000"/>
                <w:lang w:val="es-MX"/>
              </w:rPr>
              <w:t xml:space="preserve"> de la </w:t>
            </w:r>
            <w:r w:rsidRPr="00901333">
              <w:rPr>
                <w:rFonts w:ascii="Arial" w:hAnsi="Arial" w:cs="Arial"/>
                <w:color w:val="000000"/>
                <w:highlight w:val="yellow"/>
                <w:lang w:val="es-MX"/>
              </w:rPr>
              <w:t xml:space="preserve">Secretaría de Administración </w:t>
            </w:r>
            <w:r w:rsidRPr="008204F7">
              <w:rPr>
                <w:rFonts w:ascii="Arial" w:hAnsi="Arial" w:cs="Arial"/>
                <w:color w:val="000000"/>
                <w:lang w:val="es-MX"/>
              </w:rPr>
              <w:t>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8C7CE3" w:rsidRDefault="008C7CE3" w:rsidP="005C1039">
            <w:pPr>
              <w:rPr>
                <w:rFonts w:ascii="Arial" w:hAnsi="Arial" w:cs="Arial"/>
                <w:b/>
                <w:bCs/>
              </w:rPr>
            </w:pPr>
          </w:p>
          <w:p w:rsidR="008C7CE3" w:rsidRPr="005C1039" w:rsidRDefault="008C7CE3" w:rsidP="005C1039">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w:t>
            </w:r>
            <w:r w:rsidR="005C1039">
              <w:rPr>
                <w:rFonts w:ascii="Arial" w:hAnsi="Arial" w:cs="Arial"/>
                <w:b/>
                <w:lang w:val="es-MX"/>
              </w:rPr>
              <w:t xml:space="preserve"> DE AGUASCALIENTES</w:t>
            </w:r>
          </w:p>
          <w:p w:rsidR="008C7CE3" w:rsidRDefault="005C1039" w:rsidP="005C1039">
            <w:pPr>
              <w:autoSpaceDE w:val="0"/>
              <w:autoSpaceDN w:val="0"/>
              <w:adjustRightInd w:val="0"/>
              <w:spacing w:before="240"/>
              <w:jc w:val="center"/>
              <w:rPr>
                <w:rFonts w:ascii="Arial" w:hAnsi="Arial" w:cs="Arial"/>
                <w:b/>
                <w:bCs/>
              </w:rPr>
            </w:pPr>
            <w:r>
              <w:rPr>
                <w:rFonts w:ascii="Arial" w:hAnsi="Arial" w:cs="Arial"/>
                <w:b/>
                <w:bCs/>
              </w:rPr>
              <w:t>MARCO JURÍDICO ADMINISTRATIVO</w:t>
            </w:r>
          </w:p>
          <w:p w:rsidR="008C7CE3" w:rsidRPr="008204F7" w:rsidRDefault="008C7CE3" w:rsidP="00D35724">
            <w:pPr>
              <w:pStyle w:val="Textoindependiente"/>
              <w:spacing w:after="0"/>
              <w:jc w:val="both"/>
              <w:rPr>
                <w:rFonts w:ascii="Arial" w:hAnsi="Arial" w:cs="Arial"/>
                <w:b/>
                <w:lang w:val="es-MX"/>
              </w:rPr>
            </w:pPr>
            <w:r w:rsidRPr="008204F7">
              <w:rPr>
                <w:rFonts w:ascii="Arial" w:hAnsi="Arial" w:cs="Arial"/>
              </w:rPr>
              <w:t xml:space="preserve">De manera enunciativa, más no limitativa, a </w:t>
            </w:r>
            <w:r>
              <w:rPr>
                <w:rFonts w:ascii="Arial" w:hAnsi="Arial" w:cs="Arial"/>
              </w:rPr>
              <w:t>continuación</w:t>
            </w:r>
            <w:r w:rsidRPr="008204F7">
              <w:rPr>
                <w:rFonts w:ascii="Arial" w:hAnsi="Arial" w:cs="Arial"/>
              </w:rPr>
              <w:t xml:space="preserve"> se enlistan los ordenamientos jurídicos y disposiciones legales que resultan de observancia obligatoria en la ejecución de los actos, procesos y procedimientos que se regulan a través de los presentes Lineamientos:</w:t>
            </w:r>
          </w:p>
          <w:p w:rsidR="008C7CE3" w:rsidRDefault="008C7CE3" w:rsidP="00D35724">
            <w:pPr>
              <w:jc w:val="center"/>
              <w:rPr>
                <w:rFonts w:ascii="Arial" w:hAnsi="Arial" w:cs="Arial"/>
                <w:b/>
                <w:bCs/>
              </w:rPr>
            </w:pPr>
          </w:p>
          <w:p w:rsidR="008C7CE3" w:rsidRPr="00455B45" w:rsidRDefault="008C7CE3" w:rsidP="00B1175B">
            <w:pPr>
              <w:pStyle w:val="Prrafodelista"/>
              <w:numPr>
                <w:ilvl w:val="0"/>
                <w:numId w:val="25"/>
              </w:numPr>
              <w:tabs>
                <w:tab w:val="left" w:pos="709"/>
              </w:tabs>
              <w:autoSpaceDE w:val="0"/>
              <w:autoSpaceDN w:val="0"/>
              <w:adjustRightInd w:val="0"/>
              <w:spacing w:after="0" w:line="240" w:lineRule="auto"/>
              <w:ind w:left="739"/>
              <w:rPr>
                <w:rFonts w:ascii="Arial" w:hAnsi="Arial" w:cs="Arial"/>
                <w:b/>
                <w:bCs/>
              </w:rPr>
            </w:pPr>
            <w:r w:rsidRPr="008204F7">
              <w:rPr>
                <w:rFonts w:ascii="Arial" w:hAnsi="Arial" w:cs="Arial"/>
                <w:b/>
                <w:bCs/>
              </w:rPr>
              <w:t>LEYES</w:t>
            </w:r>
          </w:p>
          <w:p w:rsidR="008C7CE3" w:rsidRPr="008204F7"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Constitución Política de los Estados Unidos Mexicanos;</w:t>
            </w:r>
          </w:p>
          <w:p w:rsidR="008C7CE3" w:rsidRPr="008204F7"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Constitución Política del Estado de Aguascalientes;</w:t>
            </w:r>
          </w:p>
          <w:p w:rsidR="00651241" w:rsidRDefault="008C7CE3" w:rsidP="00B1175B">
            <w:pPr>
              <w:pStyle w:val="Prrafodelista"/>
              <w:numPr>
                <w:ilvl w:val="0"/>
                <w:numId w:val="23"/>
              </w:numPr>
              <w:autoSpaceDE w:val="0"/>
              <w:autoSpaceDN w:val="0"/>
              <w:adjustRightInd w:val="0"/>
              <w:spacing w:after="0" w:line="240" w:lineRule="auto"/>
              <w:ind w:left="1023"/>
              <w:rPr>
                <w:rFonts w:ascii="Arial" w:hAnsi="Arial" w:cs="Arial"/>
                <w:bCs/>
              </w:rPr>
            </w:pPr>
            <w:r w:rsidRPr="008204F7">
              <w:rPr>
                <w:rFonts w:ascii="Arial" w:hAnsi="Arial" w:cs="Arial"/>
                <w:bCs/>
              </w:rPr>
              <w:t>Ley Orgánica de la Administración Pública del Estado de Aguascalientes; y</w:t>
            </w:r>
          </w:p>
          <w:p w:rsidR="00651241" w:rsidRPr="00651241" w:rsidRDefault="00651241" w:rsidP="00B1175B">
            <w:pPr>
              <w:pStyle w:val="Prrafodelista"/>
              <w:numPr>
                <w:ilvl w:val="0"/>
                <w:numId w:val="23"/>
              </w:numPr>
              <w:autoSpaceDE w:val="0"/>
              <w:autoSpaceDN w:val="0"/>
              <w:adjustRightInd w:val="0"/>
              <w:spacing w:after="0" w:line="240" w:lineRule="auto"/>
              <w:ind w:left="1023"/>
              <w:rPr>
                <w:rFonts w:ascii="Arial" w:hAnsi="Arial" w:cs="Arial"/>
                <w:bCs/>
                <w:highlight w:val="yellow"/>
              </w:rPr>
            </w:pPr>
            <w:r w:rsidRPr="00651241">
              <w:rPr>
                <w:rFonts w:ascii="Arial" w:hAnsi="Arial" w:cs="Arial"/>
                <w:bCs/>
                <w:highlight w:val="yellow"/>
              </w:rPr>
              <w:t>Ley de Responsabilidades Administrativas del Estado de Aguascalientes;</w:t>
            </w:r>
          </w:p>
          <w:p w:rsidR="00651241" w:rsidRPr="00651241" w:rsidRDefault="00651241" w:rsidP="00651241">
            <w:pPr>
              <w:pStyle w:val="Prrafodelista"/>
              <w:autoSpaceDE w:val="0"/>
              <w:autoSpaceDN w:val="0"/>
              <w:adjustRightInd w:val="0"/>
              <w:spacing w:after="0" w:line="240" w:lineRule="auto"/>
              <w:ind w:left="1023"/>
              <w:rPr>
                <w:rFonts w:ascii="Arial" w:hAnsi="Arial" w:cs="Arial"/>
                <w:bCs/>
              </w:rPr>
            </w:pPr>
          </w:p>
          <w:p w:rsidR="008C7CE3" w:rsidRPr="00455B45" w:rsidRDefault="008C7CE3" w:rsidP="00B1175B">
            <w:pPr>
              <w:pStyle w:val="Prrafodelista"/>
              <w:numPr>
                <w:ilvl w:val="0"/>
                <w:numId w:val="24"/>
              </w:numPr>
              <w:tabs>
                <w:tab w:val="left" w:pos="851"/>
                <w:tab w:val="left" w:pos="881"/>
              </w:tabs>
              <w:autoSpaceDE w:val="0"/>
              <w:autoSpaceDN w:val="0"/>
              <w:adjustRightInd w:val="0"/>
              <w:spacing w:line="240" w:lineRule="auto"/>
              <w:ind w:left="739" w:hanging="283"/>
              <w:rPr>
                <w:rFonts w:ascii="Arial" w:hAnsi="Arial" w:cs="Arial"/>
                <w:b/>
                <w:bCs/>
              </w:rPr>
            </w:pPr>
            <w:r w:rsidRPr="008204F7">
              <w:rPr>
                <w:rFonts w:ascii="Arial" w:hAnsi="Arial" w:cs="Arial"/>
                <w:b/>
                <w:bCs/>
              </w:rPr>
              <w:t>REGLAMENTOS</w:t>
            </w:r>
          </w:p>
          <w:p w:rsidR="008C7CE3" w:rsidRPr="008204F7" w:rsidRDefault="008C7CE3" w:rsidP="00B1175B">
            <w:pPr>
              <w:pStyle w:val="Prrafodelista"/>
              <w:numPr>
                <w:ilvl w:val="0"/>
                <w:numId w:val="26"/>
              </w:numPr>
              <w:autoSpaceDE w:val="0"/>
              <w:autoSpaceDN w:val="0"/>
              <w:adjustRightInd w:val="0"/>
              <w:spacing w:after="0" w:line="240" w:lineRule="auto"/>
              <w:ind w:left="1023"/>
              <w:rPr>
                <w:rFonts w:ascii="Arial" w:hAnsi="Arial" w:cs="Arial"/>
                <w:bCs/>
              </w:rPr>
            </w:pPr>
            <w:r w:rsidRPr="008204F7">
              <w:rPr>
                <w:rFonts w:ascii="Arial" w:hAnsi="Arial" w:cs="Arial"/>
                <w:bCs/>
              </w:rPr>
              <w:t xml:space="preserve">Reglamento Interior de la </w:t>
            </w:r>
            <w:r w:rsidRPr="00901333">
              <w:rPr>
                <w:rFonts w:ascii="Arial" w:hAnsi="Arial" w:cs="Arial"/>
                <w:bCs/>
                <w:highlight w:val="yellow"/>
              </w:rPr>
              <w:t>Secretaría de Administración</w:t>
            </w:r>
            <w:r>
              <w:rPr>
                <w:rFonts w:ascii="Arial" w:hAnsi="Arial" w:cs="Arial"/>
                <w:bCs/>
              </w:rPr>
              <w:t xml:space="preserve"> </w:t>
            </w:r>
            <w:r w:rsidRPr="008204F7">
              <w:rPr>
                <w:rFonts w:ascii="Arial" w:hAnsi="Arial" w:cs="Arial"/>
                <w:bCs/>
              </w:rPr>
              <w:t xml:space="preserve">del Gobierno del Estado de Aguascalientes. </w:t>
            </w:r>
          </w:p>
          <w:p w:rsidR="008C7CE3" w:rsidRDefault="008C7CE3" w:rsidP="00D35724">
            <w:pPr>
              <w:rPr>
                <w:rFonts w:ascii="Arial" w:hAnsi="Arial" w:cs="Arial"/>
                <w:b/>
                <w:bCs/>
              </w:rPr>
            </w:pPr>
          </w:p>
          <w:p w:rsidR="008C7CE3" w:rsidRPr="00455B45" w:rsidRDefault="008C7CE3" w:rsidP="00B1175B">
            <w:pPr>
              <w:pStyle w:val="Prrafodelista"/>
              <w:numPr>
                <w:ilvl w:val="0"/>
                <w:numId w:val="27"/>
              </w:numPr>
              <w:tabs>
                <w:tab w:val="left" w:pos="709"/>
                <w:tab w:val="left" w:pos="851"/>
              </w:tabs>
              <w:autoSpaceDE w:val="0"/>
              <w:autoSpaceDN w:val="0"/>
              <w:adjustRightInd w:val="0"/>
              <w:spacing w:after="0" w:line="240" w:lineRule="auto"/>
              <w:ind w:left="739"/>
              <w:rPr>
                <w:rFonts w:ascii="Arial" w:hAnsi="Arial" w:cs="Arial"/>
                <w:b/>
                <w:bCs/>
              </w:rPr>
            </w:pPr>
            <w:r w:rsidRPr="008204F7">
              <w:rPr>
                <w:rFonts w:ascii="Arial" w:hAnsi="Arial" w:cs="Arial"/>
                <w:b/>
                <w:bCs/>
              </w:rPr>
              <w:t>MANUALES</w:t>
            </w:r>
          </w:p>
          <w:p w:rsidR="008C7CE3" w:rsidRPr="008204F7" w:rsidRDefault="008C7CE3" w:rsidP="00B1175B">
            <w:pPr>
              <w:pStyle w:val="Prrafodelista"/>
              <w:numPr>
                <w:ilvl w:val="0"/>
                <w:numId w:val="28"/>
              </w:numPr>
              <w:autoSpaceDE w:val="0"/>
              <w:autoSpaceDN w:val="0"/>
              <w:adjustRightInd w:val="0"/>
              <w:spacing w:after="0" w:line="240" w:lineRule="auto"/>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8C7CE3" w:rsidRPr="00146166" w:rsidRDefault="008C7CE3" w:rsidP="00B1175B">
            <w:pPr>
              <w:pStyle w:val="Prrafodelista"/>
              <w:numPr>
                <w:ilvl w:val="0"/>
                <w:numId w:val="28"/>
              </w:numPr>
              <w:autoSpaceDE w:val="0"/>
              <w:autoSpaceDN w:val="0"/>
              <w:adjustRightInd w:val="0"/>
              <w:spacing w:after="0" w:line="240" w:lineRule="auto"/>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8C7CE3" w:rsidRDefault="008C7CE3" w:rsidP="00D35724">
            <w:pPr>
              <w:pStyle w:val="Ttulo1"/>
              <w:spacing w:before="0" w:after="240"/>
              <w:outlineLvl w:val="0"/>
              <w:rPr>
                <w:rFonts w:ascii="Arial" w:hAnsi="Arial" w:cs="Arial"/>
                <w:bCs w:val="0"/>
                <w:color w:val="auto"/>
                <w:sz w:val="22"/>
                <w:szCs w:val="22"/>
              </w:rPr>
            </w:pPr>
          </w:p>
          <w:p w:rsidR="008C7CE3" w:rsidRPr="008204F7" w:rsidRDefault="008C7CE3" w:rsidP="00D35724">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8C7CE3" w:rsidRDefault="008C7CE3" w:rsidP="00D35724">
            <w:pPr>
              <w:pStyle w:val="Prrafodelista"/>
              <w:autoSpaceDE w:val="0"/>
              <w:autoSpaceDN w:val="0"/>
              <w:adjustRightInd w:val="0"/>
              <w:ind w:left="0"/>
              <w:jc w:val="center"/>
              <w:outlineLvl w:val="1"/>
              <w:rPr>
                <w:rFonts w:ascii="Arial" w:hAnsi="Arial" w:cs="Arial"/>
                <w:b/>
                <w:bCs/>
              </w:rPr>
            </w:pPr>
            <w:r>
              <w:rPr>
                <w:rFonts w:ascii="Arial" w:hAnsi="Arial" w:cs="Arial"/>
                <w:b/>
                <w:bCs/>
              </w:rPr>
              <w:t>OBJETIVO</w:t>
            </w:r>
          </w:p>
          <w:p w:rsidR="008C7CE3" w:rsidRPr="008204F7" w:rsidRDefault="008C7CE3" w:rsidP="00B1175B">
            <w:pPr>
              <w:pStyle w:val="Textoindependiente"/>
              <w:numPr>
                <w:ilvl w:val="0"/>
                <w:numId w:val="29"/>
              </w:numPr>
              <w:tabs>
                <w:tab w:val="left" w:pos="1701"/>
              </w:tabs>
              <w:spacing w:after="0" w:line="240" w:lineRule="auto"/>
              <w:ind w:left="31" w:firstLine="425"/>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xml:space="preserve">, para impulsar los proyectos que emanen de la </w:t>
            </w:r>
            <w:r w:rsidRPr="00901333">
              <w:rPr>
                <w:rFonts w:ascii="Arial" w:hAnsi="Arial" w:cs="Arial"/>
                <w:highlight w:val="yellow"/>
                <w:lang w:val="es-MX"/>
              </w:rPr>
              <w:t>Secretaría de Administración</w:t>
            </w:r>
            <w:r>
              <w:rPr>
                <w:rFonts w:ascii="Arial" w:hAnsi="Arial" w:cs="Arial"/>
                <w:lang w:val="es-MX"/>
              </w:rPr>
              <w:t>, así como establecer los lineamientos relativos al Sistema de Responsables Administrativos del Gobierno del Estado.</w:t>
            </w:r>
          </w:p>
          <w:p w:rsidR="008C7CE3" w:rsidRDefault="008C7CE3" w:rsidP="00D35724">
            <w:pPr>
              <w:rPr>
                <w:rFonts w:ascii="Arial" w:hAnsi="Arial" w:cs="Arial"/>
                <w:b/>
                <w:bCs/>
              </w:rPr>
            </w:pPr>
          </w:p>
          <w:p w:rsidR="008C7CE3" w:rsidRDefault="008C7CE3" w:rsidP="00D35724">
            <w:pPr>
              <w:rPr>
                <w:rFonts w:ascii="Arial" w:hAnsi="Arial" w:cs="Arial"/>
                <w:b/>
                <w:bCs/>
              </w:rPr>
            </w:pPr>
          </w:p>
          <w:p w:rsidR="008C7CE3" w:rsidRPr="008204F7" w:rsidRDefault="00455B45" w:rsidP="00455B45">
            <w:pPr>
              <w:pStyle w:val="Prrafodelista"/>
              <w:autoSpaceDE w:val="0"/>
              <w:autoSpaceDN w:val="0"/>
              <w:adjustRightInd w:val="0"/>
              <w:ind w:left="0"/>
              <w:jc w:val="center"/>
              <w:outlineLvl w:val="0"/>
              <w:rPr>
                <w:rFonts w:ascii="Arial" w:hAnsi="Arial" w:cs="Arial"/>
                <w:b/>
                <w:bCs/>
              </w:rPr>
            </w:pPr>
            <w:r>
              <w:rPr>
                <w:rFonts w:ascii="Arial" w:hAnsi="Arial" w:cs="Arial"/>
                <w:b/>
                <w:bCs/>
              </w:rPr>
              <w:t>CAPÍTULO II</w:t>
            </w:r>
          </w:p>
          <w:p w:rsidR="008C7CE3" w:rsidRDefault="008C7CE3" w:rsidP="00D35724">
            <w:pPr>
              <w:jc w:val="center"/>
              <w:rPr>
                <w:rFonts w:ascii="Arial" w:hAnsi="Arial" w:cs="Arial"/>
                <w:b/>
                <w:bCs/>
              </w:rPr>
            </w:pPr>
            <w:r w:rsidRPr="008204F7">
              <w:rPr>
                <w:rFonts w:ascii="Arial" w:hAnsi="Arial" w:cs="Arial"/>
                <w:b/>
                <w:bCs/>
              </w:rPr>
              <w:t>ÁMBITO DE APLICACIÓN</w:t>
            </w:r>
          </w:p>
          <w:p w:rsidR="008C7CE3" w:rsidRPr="00B7733E" w:rsidRDefault="008C7CE3" w:rsidP="00B1175B">
            <w:pPr>
              <w:pStyle w:val="Textoindependiente"/>
              <w:numPr>
                <w:ilvl w:val="0"/>
                <w:numId w:val="30"/>
              </w:numPr>
              <w:tabs>
                <w:tab w:val="left" w:pos="1701"/>
              </w:tabs>
              <w:spacing w:after="0" w:line="240" w:lineRule="auto"/>
              <w:ind w:left="0" w:firstLine="45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8C7CE3" w:rsidRDefault="008C7CE3" w:rsidP="00D35724">
            <w:pPr>
              <w:rPr>
                <w:rFonts w:ascii="Arial" w:hAnsi="Arial" w:cs="Arial"/>
              </w:rPr>
            </w:pPr>
          </w:p>
          <w:p w:rsidR="008C7CE3" w:rsidRDefault="008C7CE3" w:rsidP="00D35724">
            <w:pPr>
              <w:rPr>
                <w:rFonts w:ascii="Arial" w:hAnsi="Arial" w:cs="Arial"/>
              </w:rPr>
            </w:pPr>
          </w:p>
          <w:p w:rsidR="008C7CE3" w:rsidRPr="008204F7" w:rsidRDefault="008C7CE3" w:rsidP="00D35724">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8C7CE3" w:rsidRPr="008204F7" w:rsidRDefault="008C7CE3" w:rsidP="00D35724">
            <w:pPr>
              <w:pStyle w:val="Prrafodelista"/>
              <w:tabs>
                <w:tab w:val="left" w:pos="4253"/>
              </w:tabs>
              <w:autoSpaceDE w:val="0"/>
              <w:autoSpaceDN w:val="0"/>
              <w:adjustRightInd w:val="0"/>
              <w:spacing w:before="240"/>
              <w:ind w:left="0"/>
              <w:jc w:val="center"/>
              <w:outlineLvl w:val="0"/>
              <w:rPr>
                <w:rFonts w:ascii="Arial" w:hAnsi="Arial" w:cs="Arial"/>
                <w:b/>
                <w:bCs/>
              </w:rPr>
            </w:pPr>
          </w:p>
          <w:p w:rsidR="008C7CE3" w:rsidRPr="00455B45" w:rsidRDefault="008C7CE3" w:rsidP="00455B45">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8C7CE3" w:rsidRPr="008204F7" w:rsidRDefault="008C7CE3" w:rsidP="00B1175B">
            <w:pPr>
              <w:pStyle w:val="Textoindependiente"/>
              <w:numPr>
                <w:ilvl w:val="0"/>
                <w:numId w:val="31"/>
              </w:numPr>
              <w:tabs>
                <w:tab w:val="left" w:pos="1701"/>
              </w:tabs>
              <w:spacing w:after="0" w:line="240" w:lineRule="auto"/>
              <w:ind w:left="31" w:firstLine="425"/>
              <w:jc w:val="both"/>
              <w:rPr>
                <w:rFonts w:ascii="Arial" w:hAnsi="Arial" w:cs="Arial"/>
                <w:lang w:val="es-MX"/>
              </w:rPr>
            </w:pPr>
            <w:r w:rsidRPr="008204F7">
              <w:rPr>
                <w:rFonts w:ascii="Arial" w:hAnsi="Arial" w:cs="Arial"/>
                <w:lang w:val="es-MX"/>
              </w:rPr>
              <w:t xml:space="preserve">Para efectos de los presentes lineamientos, se entenderá por: </w:t>
            </w:r>
          </w:p>
          <w:p w:rsidR="008C7CE3" w:rsidRPr="000239A6" w:rsidRDefault="008C7CE3" w:rsidP="00D35724">
            <w:pPr>
              <w:pStyle w:val="Textoindependiente"/>
              <w:tabs>
                <w:tab w:val="left" w:pos="851"/>
              </w:tabs>
              <w:spacing w:after="0"/>
              <w:jc w:val="both"/>
              <w:rPr>
                <w:rFonts w:ascii="Arial" w:hAnsi="Arial" w:cs="Arial"/>
                <w:lang w:val="es-MX"/>
              </w:rPr>
            </w:pP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bCs/>
                <w:lang w:val="es-MX"/>
              </w:rPr>
              <w:t>Directo</w:t>
            </w:r>
            <w:r w:rsidR="005D4E76">
              <w:rPr>
                <w:rFonts w:ascii="Arial" w:hAnsi="Arial" w:cs="Arial"/>
                <w:bCs/>
                <w:lang w:val="es-MX"/>
              </w:rPr>
              <w:t xml:space="preserve">res Generales: Titulares de las </w:t>
            </w:r>
            <w:r w:rsidRPr="008204F7">
              <w:rPr>
                <w:rFonts w:ascii="Arial" w:hAnsi="Arial" w:cs="Arial"/>
                <w:bCs/>
                <w:lang w:val="es-MX"/>
              </w:rPr>
              <w:t xml:space="preserve">Direcciones Generales de la </w:t>
            </w:r>
            <w:r w:rsidRPr="00901333">
              <w:rPr>
                <w:rFonts w:ascii="Arial" w:hAnsi="Arial" w:cs="Arial"/>
                <w:bCs/>
                <w:highlight w:val="yellow"/>
                <w:lang w:val="es-MX"/>
              </w:rPr>
              <w:t xml:space="preserve">Secretaría de Administración </w:t>
            </w:r>
            <w:r w:rsidRPr="008204F7">
              <w:rPr>
                <w:rFonts w:ascii="Arial" w:hAnsi="Arial" w:cs="Arial"/>
                <w:bCs/>
                <w:lang w:val="es-MX"/>
              </w:rPr>
              <w:t>del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DGAS</w:t>
            </w:r>
            <w:r w:rsidRPr="008204F7">
              <w:rPr>
                <w:rFonts w:ascii="Arial" w:hAnsi="Arial" w:cs="Arial"/>
                <w:lang w:val="es-MX"/>
              </w:rPr>
              <w:t xml:space="preserve">: </w:t>
            </w:r>
            <w:r w:rsidRPr="00524245">
              <w:rPr>
                <w:rFonts w:ascii="Arial" w:hAnsi="Arial" w:cs="Arial"/>
                <w:highlight w:val="yellow"/>
                <w:lang w:val="es-MX"/>
              </w:rPr>
              <w:t>Dirección General de Administración y Servicios de la Secretaría de Administración del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GEA: Gobierno del Estado de Aguascalientes;</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 xml:space="preserve">SAE: Secretaría de Administración </w:t>
            </w:r>
            <w:r w:rsidRPr="008204F7">
              <w:rPr>
                <w:rFonts w:ascii="Arial" w:hAnsi="Arial" w:cs="Arial"/>
                <w:lang w:val="es-MX"/>
              </w:rPr>
              <w:t>del GEA;</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901333">
              <w:rPr>
                <w:rFonts w:ascii="Arial" w:hAnsi="Arial" w:cs="Arial"/>
                <w:highlight w:val="yellow"/>
                <w:lang w:val="es-MX"/>
              </w:rPr>
              <w:t>Secretario</w:t>
            </w:r>
            <w:r>
              <w:rPr>
                <w:rFonts w:ascii="Arial" w:hAnsi="Arial" w:cs="Arial"/>
                <w:highlight w:val="yellow"/>
                <w:lang w:val="es-MX"/>
              </w:rPr>
              <w:t xml:space="preserve"> de Administración</w:t>
            </w:r>
            <w:r w:rsidRPr="00901333">
              <w:rPr>
                <w:rFonts w:ascii="Arial" w:hAnsi="Arial" w:cs="Arial"/>
                <w:highlight w:val="yellow"/>
                <w:lang w:val="es-MX"/>
              </w:rPr>
              <w:t>: Secretario</w:t>
            </w:r>
            <w:r>
              <w:rPr>
                <w:rFonts w:ascii="Arial" w:hAnsi="Arial" w:cs="Arial"/>
                <w:highlight w:val="yellow"/>
                <w:lang w:val="es-MX"/>
              </w:rPr>
              <w:t xml:space="preserve">  de Administración del </w:t>
            </w:r>
            <w:r w:rsidRPr="008204F7">
              <w:rPr>
                <w:rFonts w:ascii="Arial" w:hAnsi="Arial" w:cs="Arial"/>
                <w:lang w:val="es-MX"/>
              </w:rPr>
              <w:t xml:space="preserve"> GEA;</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8C7CE3" w:rsidRPr="008204F7" w:rsidRDefault="008C7CE3" w:rsidP="00B1175B">
            <w:pPr>
              <w:pStyle w:val="Textoindependiente"/>
              <w:numPr>
                <w:ilvl w:val="0"/>
                <w:numId w:val="32"/>
              </w:numPr>
              <w:tabs>
                <w:tab w:val="left" w:pos="851"/>
              </w:tabs>
              <w:spacing w:after="0" w:line="240" w:lineRule="auto"/>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8C7CE3" w:rsidRDefault="008C7CE3" w:rsidP="00D35724">
            <w:pPr>
              <w:rPr>
                <w:rFonts w:ascii="Arial" w:hAnsi="Arial" w:cs="Arial"/>
              </w:rPr>
            </w:pPr>
          </w:p>
          <w:p w:rsidR="008C7CE3" w:rsidRDefault="008C7CE3" w:rsidP="00D35724">
            <w:pPr>
              <w:rPr>
                <w:rFonts w:ascii="Arial" w:hAnsi="Arial" w:cs="Arial"/>
              </w:rPr>
            </w:pPr>
          </w:p>
          <w:p w:rsidR="008C7CE3" w:rsidRPr="008204F7" w:rsidRDefault="008C7CE3" w:rsidP="00D35724">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8C7CE3" w:rsidRDefault="008C7CE3" w:rsidP="00455B45">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59264" behindDoc="0" locked="0" layoutInCell="1" allowOverlap="1" wp14:anchorId="37322769" wp14:editId="1A1EA650">
                      <wp:simplePos x="0" y="0"/>
                      <wp:positionH relativeFrom="column">
                        <wp:posOffset>5231130</wp:posOffset>
                      </wp:positionH>
                      <wp:positionV relativeFrom="paragraph">
                        <wp:posOffset>6783070</wp:posOffset>
                      </wp:positionV>
                      <wp:extent cx="2504440" cy="1370330"/>
                      <wp:effectExtent l="0" t="0" r="10160" b="191770"/>
                      <wp:wrapNone/>
                      <wp:docPr id="1"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D63456" w:rsidRDefault="00D63456" w:rsidP="008C7CE3">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3227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 o:spid="_x0000_s1026" type="#_x0000_t62" style="position:absolute;left:0;text-align:left;margin-left:411.9pt;margin-top:534.1pt;width:197.2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" adj="6300,24300" fillcolor="#92d050" strokecolor="#385d8a" strokeweight="2pt">
                      <v:path arrowok="t"/>
                      <v:textbox>
                        <w:txbxContent>
                          <w:p w:rsidR="00D63456" w:rsidRDefault="00D63456" w:rsidP="008C7CE3">
                            <w:pPr>
                              <w:jc w:val="center"/>
                            </w:pPr>
                            <w:r>
                              <w:t>Es recomendable considerar este capítulo en el cual se indica lo que está facultada la DGJ ejemplo asesorías, capacitaciones, orientaciones,  etc.</w:t>
                            </w:r>
                          </w:p>
                        </w:txbxContent>
                      </v:textbox>
                    </v:shape>
                  </w:pict>
                </mc:Fallback>
              </mc:AlternateContent>
            </w:r>
          </w:p>
          <w:p w:rsidR="00455B45" w:rsidRPr="00455B45" w:rsidRDefault="00455B45" w:rsidP="00455B45">
            <w:pPr>
              <w:pStyle w:val="Textoindependiente"/>
              <w:tabs>
                <w:tab w:val="left" w:pos="709"/>
              </w:tabs>
              <w:spacing w:after="0"/>
              <w:jc w:val="center"/>
              <w:outlineLvl w:val="0"/>
              <w:rPr>
                <w:rFonts w:ascii="Arial" w:eastAsia="Times New Roman" w:hAnsi="Arial" w:cs="Arial"/>
                <w:b/>
                <w:bCs/>
                <w:lang w:val="es-MX"/>
              </w:rPr>
            </w:pPr>
          </w:p>
          <w:p w:rsidR="008C7CE3" w:rsidRPr="008105FD" w:rsidRDefault="008C7CE3" w:rsidP="00B1175B">
            <w:pPr>
              <w:pStyle w:val="Textoindependiente"/>
              <w:numPr>
                <w:ilvl w:val="0"/>
                <w:numId w:val="33"/>
              </w:numPr>
              <w:tabs>
                <w:tab w:val="left" w:pos="1701"/>
              </w:tabs>
              <w:spacing w:after="0" w:line="240" w:lineRule="auto"/>
              <w:ind w:left="0" w:firstLine="456"/>
              <w:jc w:val="both"/>
              <w:rPr>
                <w:rFonts w:ascii="Arial" w:hAnsi="Arial" w:cs="Arial"/>
                <w:lang w:val="es-MX"/>
              </w:rPr>
            </w:pPr>
            <w:r w:rsidRPr="008105FD">
              <w:rPr>
                <w:rFonts w:ascii="Arial" w:hAnsi="Arial" w:cs="Arial"/>
              </w:rPr>
              <w:t xml:space="preserve">La aplicación del presente Manual corresponde a la </w:t>
            </w:r>
            <w:r w:rsidRPr="00901333">
              <w:rPr>
                <w:rFonts w:ascii="Arial" w:hAnsi="Arial" w:cs="Arial"/>
                <w:highlight w:val="yellow"/>
              </w:rPr>
              <w:t>Secretaría de Administración</w:t>
            </w:r>
            <w:r w:rsidRPr="008105FD">
              <w:rPr>
                <w:rFonts w:ascii="Arial" w:hAnsi="Arial" w:cs="Arial"/>
              </w:rPr>
              <w:t>,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w:t>
            </w:r>
            <w:r w:rsidRPr="00901333">
              <w:rPr>
                <w:rFonts w:ascii="Arial" w:hAnsi="Arial" w:cs="Arial"/>
                <w:highlight w:val="yellow"/>
              </w:rPr>
              <w:t>Secretaría de Administración</w:t>
            </w:r>
            <w:r w:rsidRPr="008105FD">
              <w:rPr>
                <w:rFonts w:ascii="Arial" w:hAnsi="Arial" w:cs="Arial"/>
              </w:rPr>
              <w:t xml:space="preserve">. </w:t>
            </w:r>
          </w:p>
          <w:p w:rsidR="008C7CE3" w:rsidRDefault="008C7CE3" w:rsidP="00D35724">
            <w:pPr>
              <w:rPr>
                <w:rFonts w:ascii="Arial" w:hAnsi="Arial" w:cs="Arial"/>
              </w:rPr>
            </w:pPr>
          </w:p>
          <w:p w:rsidR="008C7CE3" w:rsidRPr="008204F7" w:rsidRDefault="008C7CE3" w:rsidP="00D35724">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8C7CE3" w:rsidRPr="00455B45" w:rsidRDefault="008C7CE3" w:rsidP="00455B45">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8C7CE3"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8C7CE3" w:rsidRPr="00BA786F" w:rsidRDefault="008C7CE3" w:rsidP="00D35724">
            <w:pPr>
              <w:rPr>
                <w:lang w:val="es-MX" w:eastAsia="x-none"/>
              </w:rPr>
            </w:pPr>
          </w:p>
          <w:p w:rsidR="008C7CE3"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8C7CE3" w:rsidRDefault="008C7CE3" w:rsidP="00D35724">
            <w:pPr>
              <w:rPr>
                <w:rFonts w:ascii="Arial" w:hAnsi="Arial" w:cs="Arial"/>
              </w:rPr>
            </w:pP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Las reuniones con los Responsables Administrativos, serán dirigidas por el </w:t>
            </w:r>
            <w:r w:rsidRPr="00901333">
              <w:rPr>
                <w:rFonts w:ascii="Arial" w:hAnsi="Arial" w:cs="Arial"/>
                <w:bCs/>
                <w:highlight w:val="yellow"/>
                <w:lang w:val="es-MX"/>
              </w:rPr>
              <w:t xml:space="preserve">Secretario Administrativo </w:t>
            </w:r>
            <w:r w:rsidRPr="008204F7">
              <w:rPr>
                <w:rFonts w:ascii="Arial" w:hAnsi="Arial" w:cs="Arial"/>
                <w:bCs/>
                <w:lang w:val="es-MX"/>
              </w:rPr>
              <w:t xml:space="preserve">del GEA o por el titular de la </w:t>
            </w:r>
            <w:r w:rsidRPr="00901333">
              <w:rPr>
                <w:rFonts w:ascii="Arial" w:hAnsi="Arial" w:cs="Arial"/>
                <w:bCs/>
                <w:highlight w:val="yellow"/>
                <w:lang w:val="es-MX"/>
              </w:rPr>
              <w:t>DGAS</w:t>
            </w:r>
            <w:r>
              <w:rPr>
                <w:rFonts w:ascii="Arial" w:hAnsi="Arial" w:cs="Arial"/>
                <w:bCs/>
                <w:lang w:val="es-MX"/>
              </w:rPr>
              <w:t>.</w:t>
            </w:r>
          </w:p>
          <w:p w:rsidR="008C7CE3" w:rsidRPr="008204F7" w:rsidRDefault="008C7CE3" w:rsidP="00D35724">
            <w:pPr>
              <w:pStyle w:val="Textoindependiente"/>
              <w:tabs>
                <w:tab w:val="left" w:pos="1701"/>
              </w:tabs>
              <w:spacing w:after="0"/>
              <w:ind w:right="31" w:firstLine="456"/>
              <w:jc w:val="both"/>
              <w:rPr>
                <w:rFonts w:ascii="Arial" w:hAnsi="Arial" w:cs="Arial"/>
                <w:bCs/>
                <w:lang w:val="es-MX"/>
              </w:rPr>
            </w:pPr>
          </w:p>
          <w:p w:rsidR="008C7CE3" w:rsidRPr="008204F7" w:rsidRDefault="008C7CE3" w:rsidP="00D35724">
            <w:pPr>
              <w:pStyle w:val="Textoindependienteprimerasangra2"/>
              <w:tabs>
                <w:tab w:val="left" w:pos="426"/>
              </w:tabs>
              <w:ind w:left="0" w:right="31"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w:t>
            </w:r>
            <w:r w:rsidRPr="00901333">
              <w:rPr>
                <w:rFonts w:ascii="Arial" w:hAnsi="Arial" w:cs="Arial"/>
                <w:bCs/>
                <w:highlight w:val="yellow"/>
                <w:lang w:val="es-MX"/>
              </w:rPr>
              <w:t>DGAS</w:t>
            </w:r>
            <w:r>
              <w:rPr>
                <w:rFonts w:ascii="Arial" w:hAnsi="Arial" w:cs="Arial"/>
                <w:bCs/>
                <w:lang w:val="es-MX"/>
              </w:rPr>
              <w:t>.</w:t>
            </w:r>
          </w:p>
          <w:p w:rsidR="008C7CE3" w:rsidRDefault="008C7CE3" w:rsidP="00455B45">
            <w:pPr>
              <w:pStyle w:val="Textoindependiente"/>
              <w:tabs>
                <w:tab w:val="left" w:pos="1701"/>
              </w:tabs>
              <w:spacing w:after="0"/>
              <w:ind w:right="31"/>
              <w:jc w:val="both"/>
              <w:rPr>
                <w:rFonts w:ascii="Arial" w:hAnsi="Arial" w:cs="Arial"/>
                <w:bCs/>
                <w:lang w:val="es-MX"/>
              </w:rPr>
            </w:pPr>
          </w:p>
          <w:p w:rsidR="008C7CE3" w:rsidRDefault="008C7CE3" w:rsidP="00D35724">
            <w:pPr>
              <w:pStyle w:val="Textoindependiente"/>
              <w:tabs>
                <w:tab w:val="left" w:pos="1701"/>
              </w:tabs>
              <w:spacing w:after="0"/>
              <w:ind w:left="456" w:right="31"/>
              <w:jc w:val="both"/>
              <w:rPr>
                <w:rFonts w:ascii="Arial" w:hAnsi="Arial" w:cs="Arial"/>
                <w:bCs/>
                <w:lang w:val="es-MX"/>
              </w:rPr>
            </w:pPr>
          </w:p>
          <w:p w:rsidR="008C7CE3" w:rsidRPr="008204F7"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El titular de la </w:t>
            </w:r>
            <w:r w:rsidRPr="00901333">
              <w:rPr>
                <w:rFonts w:ascii="Arial" w:hAnsi="Arial" w:cs="Arial"/>
                <w:bCs/>
                <w:highlight w:val="yellow"/>
                <w:lang w:val="es-MX"/>
              </w:rPr>
              <w:t xml:space="preserve">DGAS </w:t>
            </w:r>
            <w:r w:rsidRPr="008204F7">
              <w:rPr>
                <w:rFonts w:ascii="Arial" w:hAnsi="Arial" w:cs="Arial"/>
                <w:bCs/>
                <w:lang w:val="es-MX"/>
              </w:rPr>
              <w:t>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8C7CE3" w:rsidRPr="008204F7" w:rsidRDefault="008C7CE3" w:rsidP="00D35724">
            <w:pPr>
              <w:pStyle w:val="Textoindependiente"/>
              <w:tabs>
                <w:tab w:val="left" w:pos="1701"/>
              </w:tabs>
              <w:spacing w:after="0"/>
              <w:ind w:right="31" w:firstLine="456"/>
              <w:jc w:val="both"/>
              <w:rPr>
                <w:rFonts w:ascii="Arial" w:hAnsi="Arial" w:cs="Arial"/>
                <w:bCs/>
                <w:lang w:val="es-MX"/>
              </w:rPr>
            </w:pPr>
          </w:p>
          <w:p w:rsidR="008C7CE3" w:rsidRDefault="008C7CE3" w:rsidP="00B1175B">
            <w:pPr>
              <w:pStyle w:val="Textoindependiente"/>
              <w:numPr>
                <w:ilvl w:val="0"/>
                <w:numId w:val="34"/>
              </w:numPr>
              <w:tabs>
                <w:tab w:val="left" w:pos="1701"/>
              </w:tabs>
              <w:spacing w:after="0" w:line="240" w:lineRule="auto"/>
              <w:ind w:left="0" w:right="31" w:firstLine="456"/>
              <w:jc w:val="both"/>
              <w:rPr>
                <w:rFonts w:ascii="Arial" w:hAnsi="Arial" w:cs="Arial"/>
                <w:bCs/>
                <w:lang w:val="es-MX"/>
              </w:rPr>
            </w:pPr>
            <w:r w:rsidRPr="008204F7">
              <w:rPr>
                <w:rFonts w:ascii="Arial" w:hAnsi="Arial" w:cs="Arial"/>
                <w:bCs/>
                <w:lang w:val="es-MX"/>
              </w:rPr>
              <w:t xml:space="preserve">El titular de la </w:t>
            </w:r>
            <w:r w:rsidRPr="00901333">
              <w:rPr>
                <w:rFonts w:ascii="Arial" w:hAnsi="Arial" w:cs="Arial"/>
                <w:bCs/>
                <w:highlight w:val="yellow"/>
                <w:lang w:val="es-MX"/>
              </w:rPr>
              <w:t>DGAS</w:t>
            </w:r>
            <w:r>
              <w:rPr>
                <w:rFonts w:ascii="Arial" w:hAnsi="Arial" w:cs="Arial"/>
                <w:bCs/>
                <w:lang w:val="es-MX"/>
              </w:rPr>
              <w:t>,</w:t>
            </w:r>
            <w:r w:rsidRPr="008204F7">
              <w:rPr>
                <w:rFonts w:ascii="Arial" w:hAnsi="Arial" w:cs="Arial"/>
                <w:bCs/>
                <w:lang w:val="es-MX"/>
              </w:rPr>
              <w:t xml:space="preserve">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455B45" w:rsidRDefault="00455B45" w:rsidP="00455B45">
            <w:pPr>
              <w:pStyle w:val="Prrafodelista"/>
              <w:rPr>
                <w:rFonts w:ascii="Arial" w:hAnsi="Arial" w:cs="Arial"/>
                <w:bCs/>
                <w:lang w:val="es-MX"/>
              </w:rPr>
            </w:pPr>
          </w:p>
          <w:p w:rsidR="00455B45" w:rsidRPr="00455B45" w:rsidRDefault="00455B45" w:rsidP="00455B45">
            <w:pPr>
              <w:pStyle w:val="Textoindependiente"/>
              <w:tabs>
                <w:tab w:val="left" w:pos="1701"/>
              </w:tabs>
              <w:spacing w:after="0" w:line="240" w:lineRule="auto"/>
              <w:ind w:left="456" w:right="31"/>
              <w:jc w:val="both"/>
              <w:rPr>
                <w:rFonts w:ascii="Arial" w:hAnsi="Arial" w:cs="Arial"/>
                <w:bCs/>
                <w:lang w:val="es-MX"/>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8C7CE3" w:rsidRPr="008204F7"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8C7CE3" w:rsidRPr="008105FD" w:rsidRDefault="008C7CE3" w:rsidP="00B1175B">
            <w:pPr>
              <w:pStyle w:val="Textoindependiente"/>
              <w:numPr>
                <w:ilvl w:val="0"/>
                <w:numId w:val="35"/>
              </w:numPr>
              <w:tabs>
                <w:tab w:val="left" w:pos="1701"/>
              </w:tabs>
              <w:spacing w:after="0" w:line="240" w:lineRule="auto"/>
              <w:ind w:left="0" w:firstLine="456"/>
              <w:jc w:val="both"/>
              <w:rPr>
                <w:rFonts w:ascii="Arial" w:hAnsi="Arial" w:cs="Arial"/>
                <w:bCs/>
                <w:lang w:val="es-MX"/>
              </w:rPr>
            </w:pPr>
            <w:r>
              <w:rPr>
                <w:rFonts w:ascii="Arial" w:hAnsi="Arial" w:cs="Arial"/>
                <w:bCs/>
                <w:lang w:val="es-MX"/>
              </w:rPr>
              <w:t xml:space="preserve">El titular de la </w:t>
            </w:r>
            <w:r w:rsidRPr="00901333">
              <w:rPr>
                <w:rFonts w:ascii="Arial" w:hAnsi="Arial" w:cs="Arial"/>
                <w:bCs/>
                <w:highlight w:val="yellow"/>
                <w:lang w:val="es-MX"/>
              </w:rPr>
              <w:t>DGAS</w:t>
            </w:r>
            <w:r w:rsidRPr="008204F7">
              <w:rPr>
                <w:rFonts w:ascii="Arial" w:hAnsi="Arial" w:cs="Arial"/>
                <w:bCs/>
                <w:lang w:val="es-MX"/>
              </w:rPr>
              <w:t xml:space="preserve"> será el encargado de asignar usuario y contraseña a los Responsables </w:t>
            </w:r>
            <w:r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8C7CE3" w:rsidRPr="008105FD" w:rsidRDefault="008C7CE3" w:rsidP="00D35724">
            <w:pPr>
              <w:pStyle w:val="Textoindependiente"/>
              <w:tabs>
                <w:tab w:val="left" w:pos="1701"/>
              </w:tabs>
              <w:spacing w:after="0"/>
              <w:ind w:firstLine="456"/>
              <w:jc w:val="both"/>
              <w:rPr>
                <w:rFonts w:ascii="Arial" w:hAnsi="Arial" w:cs="Arial"/>
                <w:bCs/>
                <w:lang w:val="es-MX"/>
              </w:rPr>
            </w:pPr>
          </w:p>
          <w:p w:rsidR="008C7CE3" w:rsidRPr="008105FD" w:rsidRDefault="008C7CE3" w:rsidP="00B1175B">
            <w:pPr>
              <w:pStyle w:val="Textoindependienteprimerasangra2"/>
              <w:numPr>
                <w:ilvl w:val="0"/>
                <w:numId w:val="36"/>
              </w:numPr>
              <w:tabs>
                <w:tab w:val="left" w:pos="1843"/>
              </w:tabs>
              <w:spacing w:after="0" w:line="240" w:lineRule="auto"/>
              <w:ind w:left="0" w:firstLine="45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 xml:space="preserve">tendrán la obligación de consultar de manera periódica el Sistema, en el que se publicarán avisos, oficios, </w:t>
            </w:r>
            <w:r>
              <w:rPr>
                <w:rFonts w:ascii="Arial" w:hAnsi="Arial" w:cs="Arial"/>
                <w:bCs/>
                <w:lang w:val="es-MX"/>
              </w:rPr>
              <w:t xml:space="preserve">circulares e información que la </w:t>
            </w:r>
            <w:r w:rsidRPr="00901333">
              <w:rPr>
                <w:rFonts w:ascii="Arial" w:hAnsi="Arial" w:cs="Arial"/>
                <w:bCs/>
                <w:highlight w:val="yellow"/>
                <w:lang w:val="es-MX"/>
              </w:rPr>
              <w:t xml:space="preserve">SAE </w:t>
            </w:r>
            <w:r w:rsidRPr="008105FD">
              <w:rPr>
                <w:rFonts w:ascii="Arial" w:hAnsi="Arial" w:cs="Arial"/>
                <w:bCs/>
                <w:lang w:val="es-MX"/>
              </w:rPr>
              <w:t>requiera difundir a los Responsables Administrativos.</w:t>
            </w:r>
          </w:p>
          <w:p w:rsidR="008C7CE3" w:rsidRPr="008204F7" w:rsidRDefault="008C7CE3" w:rsidP="00D35724">
            <w:pPr>
              <w:pStyle w:val="Textoindependiente"/>
              <w:tabs>
                <w:tab w:val="left" w:pos="1701"/>
              </w:tabs>
              <w:spacing w:after="0"/>
              <w:ind w:firstLine="456"/>
              <w:jc w:val="both"/>
              <w:rPr>
                <w:rFonts w:ascii="Arial" w:hAnsi="Arial" w:cs="Arial"/>
                <w:bCs/>
                <w:lang w:val="es-MX"/>
              </w:rPr>
            </w:pPr>
          </w:p>
          <w:p w:rsidR="008C7CE3" w:rsidRPr="008204F7" w:rsidRDefault="008C7CE3" w:rsidP="00B1175B">
            <w:pPr>
              <w:pStyle w:val="Textoindependienteprimerasangra2"/>
              <w:numPr>
                <w:ilvl w:val="0"/>
                <w:numId w:val="36"/>
              </w:numPr>
              <w:tabs>
                <w:tab w:val="left" w:pos="1843"/>
              </w:tabs>
              <w:spacing w:after="0" w:line="240" w:lineRule="auto"/>
              <w:ind w:left="0" w:firstLine="456"/>
              <w:jc w:val="both"/>
              <w:rPr>
                <w:rFonts w:ascii="Arial" w:hAnsi="Arial" w:cs="Arial"/>
                <w:bCs/>
                <w:lang w:val="es-MX"/>
              </w:rPr>
            </w:pPr>
            <w:r w:rsidRPr="008204F7">
              <w:rPr>
                <w:rFonts w:ascii="Arial" w:hAnsi="Arial" w:cs="Arial"/>
                <w:bCs/>
                <w:lang w:val="es-MX"/>
              </w:rPr>
              <w:t xml:space="preserve">Se procurará que la difusión de la información se realice a través de medios electrónicos, lo que permitirá abatir el consumo de papelería, artículos de oficina, consumibles informáticos y servicio de mensajería, de conformidad a lo establecido en el </w:t>
            </w:r>
            <w:r w:rsidRPr="00D3193E">
              <w:rPr>
                <w:rFonts w:ascii="Arial" w:hAnsi="Arial" w:cs="Arial"/>
                <w:bCs/>
                <w:highlight w:val="yellow"/>
                <w:lang w:val="es-MX"/>
              </w:rPr>
              <w:t>Manual de Lineamientos y Políticas Generales para el Control de los Recursos de las Dependencias y Entidades del Gobierno del Estado de Aguascalientes</w:t>
            </w:r>
          </w:p>
          <w:p w:rsidR="008C7CE3" w:rsidRDefault="008C7CE3" w:rsidP="00D35724">
            <w:pPr>
              <w:rPr>
                <w:rFonts w:ascii="Arial" w:hAnsi="Arial" w:cs="Arial"/>
              </w:rPr>
            </w:pPr>
          </w:p>
          <w:p w:rsidR="008C7CE3" w:rsidRPr="008204F7" w:rsidRDefault="008C7CE3" w:rsidP="00D35724">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8C7CE3" w:rsidRPr="008204F7" w:rsidRDefault="008C7CE3" w:rsidP="00D35724">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8C7CE3" w:rsidRPr="008204F7" w:rsidRDefault="008C7CE3" w:rsidP="00D35724">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8C7CE3" w:rsidRPr="003B063B" w:rsidRDefault="008C7CE3" w:rsidP="00D35724">
            <w:pPr>
              <w:pStyle w:val="Ttulo2"/>
              <w:spacing w:before="240" w:after="120"/>
              <w:jc w:val="center"/>
              <w:outlineLvl w:val="1"/>
              <w:rPr>
                <w:rFonts w:ascii="Arial" w:hAnsi="Arial" w:cs="Arial"/>
                <w:color w:val="auto"/>
                <w:sz w:val="22"/>
                <w:szCs w:val="22"/>
                <w:highlight w:val="red"/>
                <w:lang w:val="es-MX"/>
              </w:rPr>
            </w:pPr>
            <w:r w:rsidRPr="008204F7">
              <w:rPr>
                <w:rFonts w:ascii="Arial" w:hAnsi="Arial" w:cs="Arial"/>
                <w:color w:val="auto"/>
                <w:sz w:val="22"/>
                <w:szCs w:val="22"/>
                <w:lang w:val="es-MX"/>
              </w:rPr>
              <w:t xml:space="preserve">Directores Generales de </w:t>
            </w:r>
            <w:r w:rsidRPr="00901333">
              <w:rPr>
                <w:rFonts w:ascii="Arial" w:hAnsi="Arial" w:cs="Arial"/>
                <w:color w:val="auto"/>
                <w:sz w:val="22"/>
                <w:szCs w:val="22"/>
                <w:highlight w:val="yellow"/>
                <w:lang w:val="es-MX"/>
              </w:rPr>
              <w:t>SAE</w:t>
            </w:r>
          </w:p>
          <w:p w:rsidR="008C7CE3"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105FD">
              <w:rPr>
                <w:rFonts w:ascii="Arial" w:hAnsi="Arial" w:cs="Arial"/>
                <w:bCs/>
                <w:lang w:val="es-MX"/>
              </w:rPr>
              <w:t xml:space="preserve">Los Directores Generales, deberán proponer al </w:t>
            </w:r>
            <w:r w:rsidRPr="00901333">
              <w:rPr>
                <w:rFonts w:ascii="Arial" w:hAnsi="Arial" w:cs="Arial"/>
                <w:bCs/>
                <w:highlight w:val="yellow"/>
                <w:lang w:val="es-MX"/>
              </w:rPr>
              <w:t xml:space="preserve">Secretario </w:t>
            </w:r>
            <w:r>
              <w:rPr>
                <w:rFonts w:ascii="Arial" w:hAnsi="Arial" w:cs="Arial"/>
                <w:bCs/>
                <w:highlight w:val="yellow"/>
                <w:lang w:val="es-MX"/>
              </w:rPr>
              <w:t>de Administración</w:t>
            </w:r>
            <w:r w:rsidRPr="00901333">
              <w:rPr>
                <w:rFonts w:ascii="Arial" w:hAnsi="Arial" w:cs="Arial"/>
                <w:bCs/>
                <w:highlight w:val="yellow"/>
                <w:lang w:val="es-MX"/>
              </w:rPr>
              <w:t xml:space="preserve"> </w:t>
            </w:r>
            <w:r w:rsidRPr="008105FD">
              <w:rPr>
                <w:rFonts w:ascii="Arial" w:hAnsi="Arial" w:cs="Arial"/>
                <w:bCs/>
                <w:lang w:val="es-MX"/>
              </w:rPr>
              <w:t>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w:t>
            </w:r>
            <w:r>
              <w:rPr>
                <w:rFonts w:ascii="Arial" w:hAnsi="Arial" w:cs="Arial"/>
                <w:bCs/>
                <w:lang w:val="es-MX"/>
              </w:rPr>
              <w:t xml:space="preserve">as o proyectos que emanen de la </w:t>
            </w:r>
            <w:r w:rsidRPr="00901333">
              <w:rPr>
                <w:rFonts w:ascii="Arial" w:hAnsi="Arial" w:cs="Arial"/>
                <w:bCs/>
                <w:highlight w:val="yellow"/>
                <w:lang w:val="es-MX"/>
              </w:rPr>
              <w:t>SAE.</w:t>
            </w:r>
          </w:p>
          <w:p w:rsidR="008C7CE3" w:rsidRPr="008105FD"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105FD">
              <w:rPr>
                <w:rFonts w:ascii="Arial" w:hAnsi="Arial" w:cs="Arial"/>
                <w:bCs/>
                <w:lang w:val="es-MX"/>
              </w:rPr>
              <w:t xml:space="preserve">Los contenidos del material que se difunda en el Sistema, serán responsabilidad de la Dirección General de la </w:t>
            </w:r>
            <w:r w:rsidRPr="00901333">
              <w:rPr>
                <w:rFonts w:ascii="Arial" w:hAnsi="Arial" w:cs="Arial"/>
                <w:bCs/>
                <w:highlight w:val="yellow"/>
                <w:lang w:val="es-MX"/>
              </w:rPr>
              <w:t>SAE</w:t>
            </w:r>
            <w:r>
              <w:rPr>
                <w:rFonts w:ascii="Arial" w:hAnsi="Arial" w:cs="Arial"/>
                <w:bCs/>
                <w:lang w:val="es-MX"/>
              </w:rPr>
              <w:t xml:space="preserve"> </w:t>
            </w:r>
            <w:r w:rsidRPr="008105FD">
              <w:rPr>
                <w:rFonts w:ascii="Arial" w:hAnsi="Arial" w:cs="Arial"/>
                <w:bCs/>
                <w:lang w:val="es-MX"/>
              </w:rPr>
              <w:t>que los genere.</w:t>
            </w:r>
          </w:p>
          <w:p w:rsidR="008C7CE3" w:rsidRPr="008204F7"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 xml:space="preserve">a más tardar un día hábil previo a la reunión. </w:t>
            </w:r>
          </w:p>
          <w:p w:rsidR="008C7CE3" w:rsidRPr="008204F7" w:rsidRDefault="008C7CE3" w:rsidP="00B1175B">
            <w:pPr>
              <w:pStyle w:val="Textoindependienteprimerasangra2"/>
              <w:numPr>
                <w:ilvl w:val="0"/>
                <w:numId w:val="37"/>
              </w:numPr>
              <w:tabs>
                <w:tab w:val="left" w:pos="1843"/>
              </w:tabs>
              <w:spacing w:line="240" w:lineRule="auto"/>
              <w:ind w:left="0" w:firstLine="456"/>
              <w:jc w:val="both"/>
              <w:rPr>
                <w:rFonts w:ascii="Arial" w:hAnsi="Arial" w:cs="Arial"/>
                <w:bCs/>
                <w:lang w:val="es-MX"/>
              </w:rPr>
            </w:pPr>
            <w:r w:rsidRPr="008204F7">
              <w:rPr>
                <w:rFonts w:ascii="Arial" w:hAnsi="Arial" w:cs="Arial"/>
                <w:bCs/>
                <w:lang w:val="es-MX"/>
              </w:rPr>
              <w:t xml:space="preserve">Las solicitudes de información y/o documentación, así como requerimientos en general, deberán notificarse a los Responsables Administrativos con la anticipación suficiente, a fin de atenderlos en los plazos conferidos. Para tal efecto, los Directores Generales, deberán tomar las medidas conducentes para emitir dichas solicitudes o requerimientos y proporcionarlos a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para su difusión oportuna.</w:t>
            </w:r>
          </w:p>
          <w:p w:rsidR="008C7CE3" w:rsidRDefault="008C7CE3" w:rsidP="00B1175B">
            <w:pPr>
              <w:pStyle w:val="Textoindependienteprimerasangra2"/>
              <w:numPr>
                <w:ilvl w:val="0"/>
                <w:numId w:val="37"/>
              </w:numPr>
              <w:tabs>
                <w:tab w:val="left" w:pos="1843"/>
              </w:tabs>
              <w:spacing w:after="0" w:line="240" w:lineRule="auto"/>
              <w:ind w:left="0" w:firstLine="456"/>
              <w:jc w:val="both"/>
              <w:rPr>
                <w:rFonts w:ascii="Arial" w:hAnsi="Arial" w:cs="Arial"/>
                <w:bCs/>
                <w:lang w:val="es-MX"/>
              </w:rPr>
            </w:pPr>
            <w:r w:rsidRPr="008204F7">
              <w:rPr>
                <w:rFonts w:ascii="Arial" w:hAnsi="Arial" w:cs="Arial"/>
                <w:bCs/>
                <w:lang w:val="es-MX"/>
              </w:rPr>
              <w:t>El seguimiento al cumplimiento de acuerdos, solicitudes o requerimientos por parte de los Responsables Administrativos, se llevará a cabo por la Dirección General que lo hubiere requerido.</w:t>
            </w:r>
          </w:p>
          <w:p w:rsidR="008C7CE3" w:rsidRDefault="008C7CE3" w:rsidP="00D35724">
            <w:pPr>
              <w:pStyle w:val="Textoindependienteprimerasangra2"/>
              <w:tabs>
                <w:tab w:val="left" w:pos="1843"/>
              </w:tabs>
              <w:spacing w:after="0"/>
              <w:jc w:val="both"/>
              <w:rPr>
                <w:rFonts w:ascii="Arial" w:hAnsi="Arial" w:cs="Arial"/>
                <w:bCs/>
                <w:lang w:val="es-MX"/>
              </w:rPr>
            </w:pPr>
          </w:p>
          <w:p w:rsidR="008C7CE3" w:rsidRDefault="008C7CE3" w:rsidP="00D35724">
            <w:pPr>
              <w:pStyle w:val="Textoindependienteprimerasangra2"/>
              <w:tabs>
                <w:tab w:val="left" w:pos="1843"/>
              </w:tabs>
              <w:spacing w:after="0"/>
              <w:jc w:val="both"/>
              <w:rPr>
                <w:rFonts w:ascii="Arial" w:hAnsi="Arial" w:cs="Arial"/>
                <w:bCs/>
                <w:lang w:val="es-MX"/>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8C7CE3" w:rsidRPr="008204F7"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w:t>
            </w:r>
            <w:r>
              <w:rPr>
                <w:rFonts w:ascii="Arial" w:hAnsi="Arial" w:cs="Arial"/>
                <w:color w:val="auto"/>
                <w:sz w:val="22"/>
                <w:szCs w:val="22"/>
                <w:lang w:val="es-MX"/>
              </w:rPr>
              <w:t xml:space="preserve"> </w:t>
            </w:r>
            <w:r w:rsidRPr="0058786D">
              <w:rPr>
                <w:rFonts w:ascii="Arial" w:hAnsi="Arial" w:cs="Arial"/>
                <w:color w:val="auto"/>
                <w:sz w:val="22"/>
                <w:szCs w:val="22"/>
                <w:highlight w:val="yellow"/>
                <w:lang w:val="es-MX"/>
              </w:rPr>
              <w:t>DGAS</w:t>
            </w:r>
          </w:p>
          <w:p w:rsidR="008C7CE3" w:rsidRPr="008204F7" w:rsidRDefault="008C7CE3" w:rsidP="00B1175B">
            <w:pPr>
              <w:pStyle w:val="Textoindependienteprimerasangra2"/>
              <w:numPr>
                <w:ilvl w:val="0"/>
                <w:numId w:val="38"/>
              </w:numPr>
              <w:tabs>
                <w:tab w:val="left" w:pos="1843"/>
              </w:tabs>
              <w:spacing w:line="240" w:lineRule="auto"/>
              <w:ind w:left="31" w:firstLine="425"/>
              <w:jc w:val="both"/>
              <w:rPr>
                <w:rFonts w:ascii="Arial" w:hAnsi="Arial" w:cs="Arial"/>
                <w:bCs/>
                <w:lang w:val="es-MX"/>
              </w:rPr>
            </w:pPr>
            <w:r>
              <w:rPr>
                <w:rFonts w:ascii="Arial" w:hAnsi="Arial" w:cs="Arial"/>
                <w:bCs/>
                <w:lang w:val="es-MX"/>
              </w:rPr>
              <w:t xml:space="preserve">Cuando el </w:t>
            </w:r>
            <w:r w:rsidRPr="00901333">
              <w:rPr>
                <w:rFonts w:ascii="Arial" w:hAnsi="Arial" w:cs="Arial"/>
                <w:bCs/>
                <w:highlight w:val="yellow"/>
                <w:lang w:val="es-MX"/>
              </w:rPr>
              <w:t xml:space="preserve">Secretario Administrativo  </w:t>
            </w:r>
            <w:r w:rsidRPr="008204F7">
              <w:rPr>
                <w:rFonts w:ascii="Arial" w:hAnsi="Arial" w:cs="Arial"/>
                <w:bCs/>
                <w:lang w:val="es-MX"/>
              </w:rPr>
              <w:t xml:space="preserve">instruya llevar a cabo una reunión con los Responsables Administrativos, el titular de la </w:t>
            </w:r>
            <w:r w:rsidRPr="00901333">
              <w:rPr>
                <w:rFonts w:ascii="Arial" w:hAnsi="Arial" w:cs="Arial"/>
                <w:bCs/>
                <w:highlight w:val="yellow"/>
                <w:lang w:val="es-MX"/>
              </w:rPr>
              <w:t>DGAS</w:t>
            </w:r>
            <w:r w:rsidRPr="008204F7">
              <w:rPr>
                <w:rFonts w:ascii="Arial" w:hAnsi="Arial" w:cs="Arial"/>
                <w:bCs/>
                <w:lang w:val="es-MX"/>
              </w:rPr>
              <w:t xml:space="preserve"> en conjunto con los Directores Generales, integrará la orden del día y solicitará su aprobación al </w:t>
            </w:r>
            <w:r w:rsidRPr="00901333">
              <w:rPr>
                <w:rFonts w:ascii="Arial" w:hAnsi="Arial" w:cs="Arial"/>
                <w:bCs/>
                <w:highlight w:val="yellow"/>
                <w:lang w:val="es-MX"/>
              </w:rPr>
              <w:t xml:space="preserve">Secretario Administrativo </w:t>
            </w:r>
            <w:r w:rsidRPr="008204F7">
              <w:rPr>
                <w:rFonts w:ascii="Arial" w:hAnsi="Arial" w:cs="Arial"/>
                <w:bCs/>
                <w:lang w:val="es-MX"/>
              </w:rPr>
              <w:t>del GEA.</w:t>
            </w:r>
          </w:p>
          <w:p w:rsidR="008C7CE3" w:rsidRPr="008204F7" w:rsidRDefault="008C7CE3" w:rsidP="00B1175B">
            <w:pPr>
              <w:pStyle w:val="Textoindependienteprimerasangra2"/>
              <w:numPr>
                <w:ilvl w:val="0"/>
                <w:numId w:val="38"/>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enviará el formato oficial correspondiente a las Direcciones Generales que tendrán intervención en la reunión de que se trate.</w:t>
            </w:r>
          </w:p>
          <w:p w:rsidR="008C7CE3" w:rsidRPr="008204F7" w:rsidRDefault="008C7CE3" w:rsidP="00B1175B">
            <w:pPr>
              <w:pStyle w:val="Textoindependienteprimerasangra2"/>
              <w:numPr>
                <w:ilvl w:val="0"/>
                <w:numId w:val="38"/>
              </w:numPr>
              <w:tabs>
                <w:tab w:val="left" w:pos="1843"/>
              </w:tabs>
              <w:spacing w:after="0" w:line="240" w:lineRule="auto"/>
              <w:ind w:left="31" w:firstLine="425"/>
              <w:jc w:val="both"/>
              <w:rPr>
                <w:rFonts w:ascii="Arial" w:hAnsi="Arial" w:cs="Arial"/>
                <w:bCs/>
                <w:lang w:val="es-MX"/>
              </w:rPr>
            </w:pPr>
            <w:r w:rsidRPr="008204F7">
              <w:rPr>
                <w:rFonts w:ascii="Arial" w:hAnsi="Arial" w:cs="Arial"/>
                <w:bCs/>
                <w:lang w:val="es-MX"/>
              </w:rPr>
              <w:t xml:space="preserve">Será responsabilidad del titular de la </w:t>
            </w:r>
            <w:r w:rsidRPr="00901333">
              <w:rPr>
                <w:rFonts w:ascii="Arial" w:hAnsi="Arial" w:cs="Arial"/>
                <w:bCs/>
                <w:highlight w:val="yellow"/>
                <w:lang w:val="es-MX"/>
              </w:rPr>
              <w:t>DGAS</w:t>
            </w:r>
            <w:r>
              <w:rPr>
                <w:rFonts w:ascii="Arial" w:hAnsi="Arial" w:cs="Arial"/>
                <w:bCs/>
                <w:lang w:val="es-MX"/>
              </w:rPr>
              <w:t xml:space="preserve"> </w:t>
            </w:r>
            <w:r w:rsidRPr="008204F7">
              <w:rPr>
                <w:rFonts w:ascii="Arial" w:hAnsi="Arial" w:cs="Arial"/>
                <w:bCs/>
                <w:lang w:val="es-MX"/>
              </w:rPr>
              <w:t>garantizar la disponibilidad del lugar y horario en los que se llevarán a cabo las reuniones con los Responsables Administrativos.</w:t>
            </w:r>
          </w:p>
          <w:p w:rsidR="008C7CE3" w:rsidRPr="00901333" w:rsidRDefault="008C7CE3" w:rsidP="00D35724">
            <w:pPr>
              <w:rPr>
                <w:rFonts w:ascii="Arial" w:hAnsi="Arial" w:cs="Arial"/>
                <w:lang w:val="es-MX"/>
              </w:rPr>
            </w:pPr>
          </w:p>
          <w:p w:rsidR="008C7CE3" w:rsidRDefault="008C7CE3" w:rsidP="00D35724">
            <w:pPr>
              <w:rPr>
                <w:rFonts w:ascii="Arial" w:hAnsi="Arial" w:cs="Arial"/>
              </w:rPr>
            </w:pPr>
          </w:p>
          <w:p w:rsidR="008C7CE3" w:rsidRPr="008204F7" w:rsidRDefault="008C7CE3" w:rsidP="00D35724">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8C7CE3" w:rsidRPr="00CD7C1A" w:rsidRDefault="008C7CE3" w:rsidP="00D35724">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w:t>
            </w:r>
            <w:r>
              <w:rPr>
                <w:rFonts w:ascii="Arial" w:hAnsi="Arial" w:cs="Arial"/>
                <w:color w:val="auto"/>
                <w:sz w:val="22"/>
                <w:szCs w:val="22"/>
                <w:lang w:val="es-MX"/>
              </w:rPr>
              <w:t>os Responsables Administrativos</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 xml:space="preserve">Los Responsables Administrativos deberán asistir de manera puntual a las reuniones a las que sean citados por la </w:t>
            </w:r>
            <w:r w:rsidRPr="00901333">
              <w:rPr>
                <w:rFonts w:ascii="Arial" w:hAnsi="Arial" w:cs="Arial"/>
                <w:bCs/>
                <w:highlight w:val="yellow"/>
                <w:lang w:val="es-MX"/>
              </w:rPr>
              <w:t>DGAS.</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8C7CE3" w:rsidRPr="008204F7" w:rsidRDefault="008C7CE3" w:rsidP="00B1175B">
            <w:pPr>
              <w:pStyle w:val="Textoindependienteprimerasangra2"/>
              <w:numPr>
                <w:ilvl w:val="0"/>
                <w:numId w:val="39"/>
              </w:numPr>
              <w:tabs>
                <w:tab w:val="left" w:pos="1843"/>
              </w:tabs>
              <w:spacing w:line="240" w:lineRule="auto"/>
              <w:ind w:left="31" w:firstLine="425"/>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Administrar los programas para fomentar la mejora en el actuar gubernamental;</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Vigilar, coadyuvar y ejecutar los proyectos estratégicos que establezca la </w:t>
            </w:r>
            <w:r w:rsidRPr="00901333">
              <w:rPr>
                <w:rFonts w:ascii="Arial" w:hAnsi="Arial" w:cs="Arial"/>
                <w:highlight w:val="yellow"/>
              </w:rPr>
              <w:t>SAE</w:t>
            </w:r>
            <w:r w:rsidRPr="008204F7">
              <w:rPr>
                <w:rFonts w:ascii="Arial" w:hAnsi="Arial" w:cs="Arial"/>
              </w:rPr>
              <w:t xml:space="preserve">; </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Apoyar las solicitudes de la </w:t>
            </w:r>
            <w:r w:rsidRPr="00901333">
              <w:rPr>
                <w:rFonts w:ascii="Arial" w:hAnsi="Arial" w:cs="Arial"/>
                <w:highlight w:val="yellow"/>
              </w:rPr>
              <w:t xml:space="preserve">SAE </w:t>
            </w:r>
            <w:r w:rsidRPr="008204F7">
              <w:rPr>
                <w:rFonts w:ascii="Arial" w:hAnsi="Arial" w:cs="Arial"/>
              </w:rPr>
              <w:t xml:space="preserve">a fin de atender los requerimientos de las Dependencias y Entidades del GEA, así como de otros organismos públicos; </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Fomentar la ejecución de programas que permitan innovar el quehacer gubernamental;</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Dar cumplimiento en tiempo y forma a las disposiciones establecidas para la ejecución de los programas y acciones emitidas por la </w:t>
            </w:r>
            <w:r w:rsidRPr="00901333">
              <w:rPr>
                <w:rFonts w:ascii="Arial" w:hAnsi="Arial" w:cs="Arial"/>
                <w:highlight w:val="yellow"/>
              </w:rPr>
              <w:t>SAE</w:t>
            </w:r>
            <w:r w:rsidRPr="008204F7">
              <w:rPr>
                <w:rFonts w:ascii="Arial" w:hAnsi="Arial" w:cs="Arial"/>
              </w:rPr>
              <w:t>;</w:t>
            </w:r>
          </w:p>
          <w:p w:rsidR="008C7CE3" w:rsidRPr="008204F7"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 xml:space="preserve">Representar a la Dependencia o Entidad de su adscripción ante la </w:t>
            </w:r>
            <w:r w:rsidRPr="00901333">
              <w:rPr>
                <w:rFonts w:ascii="Arial" w:hAnsi="Arial" w:cs="Arial"/>
                <w:highlight w:val="yellow"/>
              </w:rPr>
              <w:t>SAE</w:t>
            </w:r>
            <w:r>
              <w:rPr>
                <w:rFonts w:ascii="Arial" w:hAnsi="Arial" w:cs="Arial"/>
              </w:rPr>
              <w:t>, e</w:t>
            </w:r>
            <w:r w:rsidRPr="008204F7">
              <w:rPr>
                <w:rFonts w:ascii="Arial" w:hAnsi="Arial" w:cs="Arial"/>
              </w:rPr>
              <w:t>n los procesos de ejecución e implementación de los programas, políticas, lineamientos y demás disposiciones normativas que esta emita o sugiera; y</w:t>
            </w:r>
          </w:p>
          <w:p w:rsidR="008C7CE3" w:rsidRPr="00455B45" w:rsidRDefault="008C7CE3" w:rsidP="00B1175B">
            <w:pPr>
              <w:pStyle w:val="Prrafodelista"/>
              <w:numPr>
                <w:ilvl w:val="0"/>
                <w:numId w:val="40"/>
              </w:numPr>
              <w:tabs>
                <w:tab w:val="left" w:pos="851"/>
              </w:tabs>
              <w:spacing w:after="0" w:line="240" w:lineRule="auto"/>
              <w:ind w:left="739"/>
              <w:jc w:val="both"/>
              <w:rPr>
                <w:rFonts w:ascii="Arial" w:hAnsi="Arial" w:cs="Arial"/>
              </w:rPr>
            </w:pPr>
            <w:r w:rsidRPr="008204F7">
              <w:rPr>
                <w:rFonts w:ascii="Arial" w:hAnsi="Arial" w:cs="Arial"/>
              </w:rPr>
              <w:t>Las demás que sean necesarias para el cumplimiento de las obligaciones anteriores.</w:t>
            </w:r>
          </w:p>
          <w:p w:rsidR="008C7CE3" w:rsidRDefault="008C7CE3" w:rsidP="00D35724">
            <w:pPr>
              <w:rPr>
                <w:rFonts w:ascii="Arial" w:hAnsi="Arial" w:cs="Arial"/>
              </w:rPr>
            </w:pPr>
          </w:p>
          <w:p w:rsidR="008C7CE3" w:rsidRPr="00F665B4" w:rsidRDefault="008C7CE3" w:rsidP="00D35724">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8C7CE3" w:rsidRPr="008463DC" w:rsidRDefault="008C7CE3" w:rsidP="00D35724">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8C7CE3" w:rsidRPr="00451A3E" w:rsidRDefault="008C7CE3" w:rsidP="00B1175B">
            <w:pPr>
              <w:pStyle w:val="Textoindependienteprimerasangra2"/>
              <w:numPr>
                <w:ilvl w:val="0"/>
                <w:numId w:val="41"/>
              </w:numPr>
              <w:tabs>
                <w:tab w:val="left" w:pos="1843"/>
              </w:tabs>
              <w:spacing w:line="240" w:lineRule="auto"/>
              <w:ind w:left="31" w:firstLine="425"/>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 xml:space="preserve">infrinjan los presentes lineamientos o los procedimientos a los que se hace mención en el presente manual, serán sancionados de conformidad a lo previsto en la </w:t>
            </w:r>
            <w:r w:rsidRPr="00651241">
              <w:rPr>
                <w:rFonts w:ascii="Arial" w:hAnsi="Arial" w:cs="Arial"/>
                <w:highlight w:val="yellow"/>
              </w:rPr>
              <w:t xml:space="preserve">Ley de </w:t>
            </w:r>
            <w:r w:rsidR="00651241" w:rsidRPr="00651241">
              <w:rPr>
                <w:rFonts w:ascii="Arial" w:hAnsi="Arial" w:cs="Arial"/>
                <w:highlight w:val="yellow"/>
              </w:rPr>
              <w:t>Responsabilidades Administrativa</w:t>
            </w:r>
            <w:r w:rsidRPr="00651241">
              <w:rPr>
                <w:rFonts w:ascii="Arial" w:hAnsi="Arial" w:cs="Arial"/>
                <w:highlight w:val="yellow"/>
              </w:rPr>
              <w:t>s del Estado de Aguascalientes</w:t>
            </w:r>
            <w:r w:rsidRPr="00451A3E">
              <w:rPr>
                <w:rFonts w:ascii="Arial" w:hAnsi="Arial" w:cs="Arial"/>
              </w:rPr>
              <w:t xml:space="preserve"> o bien de las disposiciones laborales aplicables a las Dependencias y Entidades, independientemente de la responsabilidad que pudiera incurrir en términos de otra legislación aplicable.</w:t>
            </w:r>
          </w:p>
          <w:p w:rsidR="008C7CE3" w:rsidRDefault="008C7CE3" w:rsidP="00D35724">
            <w:pPr>
              <w:rPr>
                <w:rFonts w:ascii="Arial" w:hAnsi="Arial" w:cs="Arial"/>
              </w:rPr>
            </w:pPr>
          </w:p>
          <w:p w:rsidR="008C7CE3" w:rsidRPr="008204F7" w:rsidRDefault="008C7CE3" w:rsidP="00D35724">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8C7CE3" w:rsidRPr="008204F7" w:rsidRDefault="008C7CE3" w:rsidP="00D35724">
            <w:pPr>
              <w:pStyle w:val="Prrafodelista"/>
              <w:autoSpaceDE w:val="0"/>
              <w:autoSpaceDN w:val="0"/>
              <w:adjustRightInd w:val="0"/>
              <w:ind w:left="0"/>
              <w:jc w:val="center"/>
              <w:outlineLvl w:val="0"/>
              <w:rPr>
                <w:rFonts w:ascii="Arial" w:hAnsi="Arial" w:cs="Arial"/>
                <w:b/>
                <w:bCs/>
              </w:rPr>
            </w:pPr>
          </w:p>
          <w:p w:rsidR="008C7CE3" w:rsidRPr="008204F7" w:rsidRDefault="008C7CE3" w:rsidP="00D35724">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8C7CE3" w:rsidRPr="008204F7" w:rsidRDefault="008C7CE3" w:rsidP="00B1175B">
            <w:pPr>
              <w:pStyle w:val="Textoindependienteprimerasangra2"/>
              <w:numPr>
                <w:ilvl w:val="0"/>
                <w:numId w:val="42"/>
              </w:numPr>
              <w:tabs>
                <w:tab w:val="left" w:pos="1843"/>
              </w:tabs>
              <w:spacing w:after="0" w:line="240" w:lineRule="auto"/>
              <w:ind w:left="0" w:firstLine="456"/>
              <w:jc w:val="both"/>
              <w:rPr>
                <w:rFonts w:ascii="Arial" w:hAnsi="Arial" w:cs="Arial"/>
                <w:lang w:val="es-MX"/>
              </w:rPr>
            </w:pPr>
            <w:r w:rsidRPr="008204F7">
              <w:rPr>
                <w:rFonts w:ascii="Arial" w:hAnsi="Arial" w:cs="Arial"/>
                <w:lang w:val="es-MX"/>
              </w:rPr>
              <w:t xml:space="preserve">La </w:t>
            </w:r>
            <w:r w:rsidRPr="00901333">
              <w:rPr>
                <w:rFonts w:ascii="Arial" w:hAnsi="Arial" w:cs="Arial"/>
                <w:highlight w:val="yellow"/>
                <w:lang w:val="es-MX"/>
              </w:rPr>
              <w:t>DGAS</w:t>
            </w:r>
            <w:r w:rsidRPr="008204F7">
              <w:rPr>
                <w:rFonts w:ascii="Arial" w:hAnsi="Arial" w:cs="Arial"/>
                <w:lang w:val="es-MX"/>
              </w:rPr>
              <w:t>, tendrá la facultad de interpretar para efectos administrativos los presentes lineamientos, así como asesorar y resolver las consultas y los casos no previstos en los mismos.</w:t>
            </w:r>
          </w:p>
          <w:p w:rsidR="008C7CE3" w:rsidRPr="00901333" w:rsidRDefault="008C7CE3" w:rsidP="00D35724">
            <w:pPr>
              <w:rPr>
                <w:rFonts w:ascii="Arial" w:hAnsi="Arial" w:cs="Arial"/>
                <w:lang w:val="es-MX"/>
              </w:rPr>
            </w:pPr>
          </w:p>
        </w:tc>
      </w:tr>
    </w:tbl>
    <w:p w:rsidR="00B56AA8" w:rsidRPr="008C7CE3" w:rsidRDefault="00B56AA8" w:rsidP="005D4E76">
      <w:pPr>
        <w:rPr>
          <w:lang w:val="es-MX"/>
        </w:rPr>
      </w:pPr>
      <w:bookmarkStart w:id="0" w:name="_GoBack"/>
      <w:bookmarkEnd w:id="0"/>
    </w:p>
    <w:sectPr w:rsidR="00B56AA8" w:rsidRPr="008C7CE3" w:rsidSect="008C7CE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83994"/>
    <w:multiLevelType w:val="multilevel"/>
    <w:tmpl w:val="354E78E6"/>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AD6D35"/>
    <w:multiLevelType w:val="multilevel"/>
    <w:tmpl w:val="A5D0B09C"/>
    <w:lvl w:ilvl="0">
      <w:start w:val="12"/>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A6379F"/>
    <w:multiLevelType w:val="multilevel"/>
    <w:tmpl w:val="0696060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B26D7"/>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DC3870"/>
    <w:multiLevelType w:val="multilevel"/>
    <w:tmpl w:val="7F009C92"/>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06231F72"/>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7B195B"/>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09CA2A73"/>
    <w:multiLevelType w:val="multilevel"/>
    <w:tmpl w:val="45AC5144"/>
    <w:lvl w:ilvl="0">
      <w:start w:val="5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A7E47CC"/>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C70A6B"/>
    <w:multiLevelType w:val="multilevel"/>
    <w:tmpl w:val="B60C61B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354A3F"/>
    <w:multiLevelType w:val="multilevel"/>
    <w:tmpl w:val="A366099C"/>
    <w:lvl w:ilvl="0">
      <w:start w:val="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nsid w:val="162F3574"/>
    <w:multiLevelType w:val="multilevel"/>
    <w:tmpl w:val="B73893F2"/>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7610AD"/>
    <w:multiLevelType w:val="multilevel"/>
    <w:tmpl w:val="61B263FE"/>
    <w:lvl w:ilvl="0">
      <w:start w:val="64"/>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D8310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F0318"/>
    <w:multiLevelType w:val="multilevel"/>
    <w:tmpl w:val="E670E776"/>
    <w:lvl w:ilvl="0">
      <w:start w:val="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F664930"/>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3010DDB"/>
    <w:multiLevelType w:val="multilevel"/>
    <w:tmpl w:val="CEA42442"/>
    <w:lvl w:ilvl="0">
      <w:start w:val="17"/>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
    <w:nsid w:val="25D762BE"/>
    <w:multiLevelType w:val="multilevel"/>
    <w:tmpl w:val="8DE07448"/>
    <w:lvl w:ilvl="0">
      <w:start w:val="3"/>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6B817C6"/>
    <w:multiLevelType w:val="multilevel"/>
    <w:tmpl w:val="AC6C575E"/>
    <w:lvl w:ilvl="0">
      <w:start w:val="4"/>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9F96602"/>
    <w:multiLevelType w:val="multilevel"/>
    <w:tmpl w:val="4CEA2BCE"/>
    <w:lvl w:ilvl="0">
      <w:start w:val="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A1C1DAB"/>
    <w:multiLevelType w:val="hybridMultilevel"/>
    <w:tmpl w:val="BCACA506"/>
    <w:lvl w:ilvl="0" w:tplc="42B8EF78">
      <w:start w:val="2"/>
      <w:numFmt w:val="decimal"/>
      <w:lvlText w:val="%1."/>
      <w:lvlJc w:val="righ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C62644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EA3179"/>
    <w:multiLevelType w:val="multilevel"/>
    <w:tmpl w:val="DF6A6306"/>
    <w:lvl w:ilvl="0">
      <w:start w:val="23"/>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8">
    <w:nsid w:val="2E4B3603"/>
    <w:multiLevelType w:val="multilevel"/>
    <w:tmpl w:val="2A80C026"/>
    <w:lvl w:ilvl="0">
      <w:start w:val="78"/>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FFD3B7C"/>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27D1E3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31A2DB4"/>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3DE118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4">
    <w:nsid w:val="3C012F80"/>
    <w:multiLevelType w:val="multilevel"/>
    <w:tmpl w:val="49E6772C"/>
    <w:lvl w:ilvl="0">
      <w:start w:val="9"/>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C067623"/>
    <w:multiLevelType w:val="multilevel"/>
    <w:tmpl w:val="FCEA305A"/>
    <w:lvl w:ilvl="0">
      <w:start w:val="24"/>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6">
    <w:nsid w:val="3C73386E"/>
    <w:multiLevelType w:val="multilevel"/>
    <w:tmpl w:val="87007B60"/>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37">
    <w:nsid w:val="3D28627C"/>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8">
    <w:nsid w:val="3E377B2D"/>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nsid w:val="41E36C67"/>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44190F"/>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4F656A6"/>
    <w:multiLevelType w:val="hybridMultilevel"/>
    <w:tmpl w:val="D750CA02"/>
    <w:lvl w:ilvl="0" w:tplc="966290D4">
      <w:start w:val="3"/>
      <w:numFmt w:val="decimal"/>
      <w:lvlText w:val="%1."/>
      <w:lvlJc w:val="righ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6433B02"/>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3">
    <w:nsid w:val="4F9660E1"/>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0701C94"/>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5085CB1"/>
    <w:multiLevelType w:val="multilevel"/>
    <w:tmpl w:val="598222D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61A6A62"/>
    <w:multiLevelType w:val="multilevel"/>
    <w:tmpl w:val="FF2023DA"/>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7">
    <w:nsid w:val="585462E8"/>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A152F4C"/>
    <w:multiLevelType w:val="multilevel"/>
    <w:tmpl w:val="69C0888C"/>
    <w:lvl w:ilvl="0">
      <w:start w:val="2"/>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ABA54DF"/>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F3A032E"/>
    <w:multiLevelType w:val="multilevel"/>
    <w:tmpl w:val="D80AB188"/>
    <w:lvl w:ilvl="0">
      <w:start w:val="73"/>
      <w:numFmt w:val="decimal"/>
      <w:suff w:val="nothing"/>
      <w:lvlText w:val="Artículo %1. "/>
      <w:lvlJc w:val="left"/>
      <w:pPr>
        <w:ind w:left="0" w:firstLine="425"/>
      </w:pPr>
      <w:rPr>
        <w:rFonts w:ascii="Arial" w:hAnsi="Arial" w:cs="Times New Roman"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0B12435"/>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2965A96"/>
    <w:multiLevelType w:val="hybridMultilevel"/>
    <w:tmpl w:val="DFB4B384"/>
    <w:lvl w:ilvl="0" w:tplc="F064CBB8">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nsid w:val="62CA305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33A6C47"/>
    <w:multiLevelType w:val="multilevel"/>
    <w:tmpl w:val="4D948C2A"/>
    <w:lvl w:ilvl="0">
      <w:start w:val="5"/>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42479DA"/>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6">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6FD40D1"/>
    <w:multiLevelType w:val="multilevel"/>
    <w:tmpl w:val="A60242F4"/>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CC426B"/>
    <w:multiLevelType w:val="multilevel"/>
    <w:tmpl w:val="6124F976"/>
    <w:lvl w:ilvl="0">
      <w:start w:val="2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nsid w:val="68386B55"/>
    <w:multiLevelType w:val="hybridMultilevel"/>
    <w:tmpl w:val="AE569C7A"/>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69040C91"/>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9AE1395"/>
    <w:multiLevelType w:val="multilevel"/>
    <w:tmpl w:val="ECEA69E4"/>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717906FD"/>
    <w:multiLevelType w:val="multilevel"/>
    <w:tmpl w:val="8580203A"/>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3263F72"/>
    <w:multiLevelType w:val="multilevel"/>
    <w:tmpl w:val="F1E69E86"/>
    <w:lvl w:ilvl="0">
      <w:start w:val="4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754F2DF0"/>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97D786B"/>
    <w:multiLevelType w:val="multilevel"/>
    <w:tmpl w:val="625269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A9D2C3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68">
    <w:nsid w:val="7DF16D08"/>
    <w:multiLevelType w:val="multilevel"/>
    <w:tmpl w:val="F7AE9AA8"/>
    <w:lvl w:ilvl="0">
      <w:start w:val="1"/>
      <w:numFmt w:val="decimal"/>
      <w:lvlText w:val="%1."/>
      <w:lvlJc w:val="left"/>
      <w:pPr>
        <w:ind w:left="0" w:firstLine="425"/>
      </w:pPr>
      <w:rPr>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E282334"/>
    <w:multiLevelType w:val="multilevel"/>
    <w:tmpl w:val="33B878B8"/>
    <w:lvl w:ilvl="0">
      <w:start w:val="3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EA975AA"/>
    <w:multiLevelType w:val="multilevel"/>
    <w:tmpl w:val="A0265616"/>
    <w:lvl w:ilvl="0">
      <w:start w:val="12"/>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num w:numId="1">
    <w:abstractNumId w:val="0"/>
  </w:num>
  <w:num w:numId="2">
    <w:abstractNumId w:val="56"/>
  </w:num>
  <w:num w:numId="3">
    <w:abstractNumId w:val="33"/>
  </w:num>
  <w:num w:numId="4">
    <w:abstractNumId w:val="15"/>
  </w:num>
  <w:num w:numId="5">
    <w:abstractNumId w:val="10"/>
  </w:num>
  <w:num w:numId="6">
    <w:abstractNumId w:val="65"/>
  </w:num>
  <w:num w:numId="7">
    <w:abstractNumId w:val="6"/>
  </w:num>
  <w:num w:numId="8">
    <w:abstractNumId w:val="8"/>
  </w:num>
  <w:num w:numId="9">
    <w:abstractNumId w:val="44"/>
  </w:num>
  <w:num w:numId="10">
    <w:abstractNumId w:val="47"/>
  </w:num>
  <w:num w:numId="11">
    <w:abstractNumId w:val="2"/>
  </w:num>
  <w:num w:numId="12">
    <w:abstractNumId w:val="24"/>
  </w:num>
  <w:num w:numId="13">
    <w:abstractNumId w:val="5"/>
  </w:num>
  <w:num w:numId="14">
    <w:abstractNumId w:val="29"/>
  </w:num>
  <w:num w:numId="15">
    <w:abstractNumId w:val="69"/>
  </w:num>
  <w:num w:numId="16">
    <w:abstractNumId w:val="63"/>
  </w:num>
  <w:num w:numId="17">
    <w:abstractNumId w:val="37"/>
  </w:num>
  <w:num w:numId="18">
    <w:abstractNumId w:val="19"/>
  </w:num>
  <w:num w:numId="19">
    <w:abstractNumId w:val="11"/>
  </w:num>
  <w:num w:numId="20">
    <w:abstractNumId w:val="9"/>
  </w:num>
  <w:num w:numId="21">
    <w:abstractNumId w:val="14"/>
  </w:num>
  <w:num w:numId="22">
    <w:abstractNumId w:val="30"/>
  </w:num>
  <w:num w:numId="23">
    <w:abstractNumId w:val="52"/>
  </w:num>
  <w:num w:numId="24">
    <w:abstractNumId w:val="25"/>
  </w:num>
  <w:num w:numId="25">
    <w:abstractNumId w:val="42"/>
  </w:num>
  <w:num w:numId="26">
    <w:abstractNumId w:val="38"/>
  </w:num>
  <w:num w:numId="27">
    <w:abstractNumId w:val="41"/>
  </w:num>
  <w:num w:numId="28">
    <w:abstractNumId w:val="55"/>
  </w:num>
  <w:num w:numId="29">
    <w:abstractNumId w:val="20"/>
  </w:num>
  <w:num w:numId="30">
    <w:abstractNumId w:val="48"/>
  </w:num>
  <w:num w:numId="31">
    <w:abstractNumId w:val="22"/>
  </w:num>
  <w:num w:numId="32">
    <w:abstractNumId w:val="67"/>
  </w:num>
  <w:num w:numId="33">
    <w:abstractNumId w:val="23"/>
  </w:num>
  <w:num w:numId="34">
    <w:abstractNumId w:val="54"/>
  </w:num>
  <w:num w:numId="35">
    <w:abstractNumId w:val="34"/>
  </w:num>
  <w:num w:numId="36">
    <w:abstractNumId w:val="46"/>
  </w:num>
  <w:num w:numId="37">
    <w:abstractNumId w:val="70"/>
  </w:num>
  <w:num w:numId="38">
    <w:abstractNumId w:val="21"/>
  </w:num>
  <w:num w:numId="39">
    <w:abstractNumId w:val="58"/>
  </w:num>
  <w:num w:numId="40">
    <w:abstractNumId w:val="36"/>
  </w:num>
  <w:num w:numId="41">
    <w:abstractNumId w:val="27"/>
  </w:num>
  <w:num w:numId="42">
    <w:abstractNumId w:val="35"/>
  </w:num>
  <w:num w:numId="43">
    <w:abstractNumId w:val="61"/>
  </w:num>
  <w:num w:numId="44">
    <w:abstractNumId w:val="4"/>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E3"/>
    <w:rsid w:val="000C20F6"/>
    <w:rsid w:val="001375A8"/>
    <w:rsid w:val="0024641B"/>
    <w:rsid w:val="00300A38"/>
    <w:rsid w:val="00394B9B"/>
    <w:rsid w:val="003E3ECB"/>
    <w:rsid w:val="00455B45"/>
    <w:rsid w:val="004702A9"/>
    <w:rsid w:val="0057671C"/>
    <w:rsid w:val="00590C5D"/>
    <w:rsid w:val="005C1039"/>
    <w:rsid w:val="005D4E76"/>
    <w:rsid w:val="00651241"/>
    <w:rsid w:val="006B6F3A"/>
    <w:rsid w:val="007C0647"/>
    <w:rsid w:val="0083008F"/>
    <w:rsid w:val="008C7CE3"/>
    <w:rsid w:val="00947CEC"/>
    <w:rsid w:val="00A01FF1"/>
    <w:rsid w:val="00B1175B"/>
    <w:rsid w:val="00B22ECB"/>
    <w:rsid w:val="00B56AA8"/>
    <w:rsid w:val="00BF26D4"/>
    <w:rsid w:val="00C52D47"/>
    <w:rsid w:val="00D243DF"/>
    <w:rsid w:val="00D30BD1"/>
    <w:rsid w:val="00D35724"/>
    <w:rsid w:val="00D63456"/>
    <w:rsid w:val="00EA5415"/>
    <w:rsid w:val="00F503EF"/>
    <w:rsid w:val="00FD5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992A4-040B-4CC4-B27A-E714B3CD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33</Pages>
  <Words>10240</Words>
  <Characters>56320</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Andrea Medina Herrera (SAE, Servicio Social Administrativo)</dc:creator>
  <cp:lastModifiedBy>Roberto Hernandez Tiscareño (Oficialía Mayor, Jefe Del Depto. de Planeacion y Control Documental)</cp:lastModifiedBy>
  <cp:revision>4</cp:revision>
  <dcterms:created xsi:type="dcterms:W3CDTF">2018-06-25T19:49:00Z</dcterms:created>
  <dcterms:modified xsi:type="dcterms:W3CDTF">2018-06-25T21:52:00Z</dcterms:modified>
</cp:coreProperties>
</file>